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DBF04" w14:textId="77777777" w:rsidR="00287B68" w:rsidRPr="00287B68" w:rsidRDefault="00287B68" w:rsidP="00287B68">
      <w:pPr>
        <w:widowControl/>
        <w:autoSpaceDE/>
        <w:autoSpaceDN/>
        <w:ind w:right="-153"/>
        <w:jc w:val="center"/>
        <w:rPr>
          <w:bCs/>
          <w:lang w:eastAsia="ru-RU"/>
        </w:rPr>
      </w:pPr>
      <w:r w:rsidRPr="00287B68">
        <w:rPr>
          <w:noProof/>
          <w:lang w:eastAsia="ru-RU"/>
        </w:rPr>
        <w:drawing>
          <wp:inline distT="0" distB="0" distL="0" distR="0" wp14:anchorId="7595E480" wp14:editId="126BF7EA">
            <wp:extent cx="580390" cy="675640"/>
            <wp:effectExtent l="19050" t="1905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48000" contrast="66000"/>
                      <a:extLst>
                        <a:ext uri="{28A0092B-C50C-407E-A947-70E740481C1C}">
                          <a14:useLocalDpi xmlns:a14="http://schemas.microsoft.com/office/drawing/2010/main" val="0"/>
                        </a:ext>
                      </a:extLst>
                    </a:blip>
                    <a:srcRect/>
                    <a:stretch>
                      <a:fillRect/>
                    </a:stretch>
                  </pic:blipFill>
                  <pic:spPr bwMode="auto">
                    <a:xfrm>
                      <a:off x="0" y="0"/>
                      <a:ext cx="580390" cy="675640"/>
                    </a:xfrm>
                    <a:prstGeom prst="rect">
                      <a:avLst/>
                    </a:prstGeom>
                    <a:solidFill>
                      <a:srgbClr val="0000FF"/>
                    </a:solidFill>
                    <a:ln w="9525" cmpd="sng">
                      <a:solidFill>
                        <a:srgbClr val="FFFFFF"/>
                      </a:solidFill>
                      <a:miter lim="800000"/>
                      <a:headEnd/>
                      <a:tailEnd/>
                    </a:ln>
                    <a:effectLst/>
                  </pic:spPr>
                </pic:pic>
              </a:graphicData>
            </a:graphic>
          </wp:inline>
        </w:drawing>
      </w:r>
    </w:p>
    <w:p w14:paraId="0685C85C" w14:textId="77777777" w:rsidR="00287B68" w:rsidRPr="00287B68" w:rsidRDefault="00287B68" w:rsidP="00287B68">
      <w:pPr>
        <w:widowControl/>
        <w:autoSpaceDE/>
        <w:autoSpaceDN/>
        <w:ind w:right="-153"/>
        <w:jc w:val="center"/>
        <w:rPr>
          <w:b/>
          <w:bCs/>
          <w:sz w:val="28"/>
          <w:szCs w:val="28"/>
          <w:lang w:eastAsia="ru-RU"/>
        </w:rPr>
      </w:pPr>
    </w:p>
    <w:p w14:paraId="556424F9" w14:textId="77777777" w:rsidR="00287B68" w:rsidRPr="00B8162B" w:rsidRDefault="00287B68" w:rsidP="00287B68">
      <w:pPr>
        <w:widowControl/>
        <w:autoSpaceDE/>
        <w:autoSpaceDN/>
        <w:jc w:val="center"/>
        <w:rPr>
          <w:bCs/>
          <w:sz w:val="28"/>
          <w:szCs w:val="28"/>
          <w:lang w:val="uk-UA" w:eastAsia="ru-RU"/>
        </w:rPr>
      </w:pPr>
      <w:r w:rsidRPr="00B8162B">
        <w:rPr>
          <w:bCs/>
          <w:sz w:val="28"/>
          <w:szCs w:val="28"/>
          <w:lang w:val="uk-UA" w:eastAsia="ru-RU"/>
        </w:rPr>
        <w:t>РЕСПУБЛИКА КРЫМ</w:t>
      </w:r>
    </w:p>
    <w:p w14:paraId="7DEB3D18" w14:textId="77777777" w:rsidR="00287B68" w:rsidRPr="00B8162B" w:rsidRDefault="00287B68" w:rsidP="00287B68">
      <w:pPr>
        <w:widowControl/>
        <w:autoSpaceDE/>
        <w:autoSpaceDN/>
        <w:ind w:right="-153"/>
        <w:jc w:val="center"/>
        <w:rPr>
          <w:bCs/>
          <w:sz w:val="28"/>
          <w:szCs w:val="28"/>
          <w:lang w:val="uk-UA" w:eastAsia="ru-RU"/>
        </w:rPr>
      </w:pPr>
      <w:r w:rsidRPr="00B8162B">
        <w:rPr>
          <w:bCs/>
          <w:sz w:val="28"/>
          <w:szCs w:val="28"/>
          <w:lang w:val="uk-UA" w:eastAsia="ru-RU"/>
        </w:rPr>
        <w:t>БАХЧИСАРАЙСКИЙ РАЙОН</w:t>
      </w:r>
    </w:p>
    <w:p w14:paraId="4493BD5A" w14:textId="77777777" w:rsidR="00287B68" w:rsidRPr="00B8162B" w:rsidRDefault="00287B68" w:rsidP="00287B68">
      <w:pPr>
        <w:widowControl/>
        <w:autoSpaceDE/>
        <w:autoSpaceDN/>
        <w:ind w:right="-153"/>
        <w:jc w:val="center"/>
        <w:rPr>
          <w:bCs/>
          <w:sz w:val="28"/>
          <w:szCs w:val="28"/>
          <w:lang w:val="uk-UA" w:eastAsia="ru-RU"/>
        </w:rPr>
      </w:pPr>
      <w:r w:rsidRPr="00B8162B">
        <w:rPr>
          <w:bCs/>
          <w:sz w:val="28"/>
          <w:szCs w:val="28"/>
          <w:lang w:eastAsia="ru-RU"/>
        </w:rPr>
        <w:t>СКАЛИСТОВСКИЙ</w:t>
      </w:r>
      <w:r w:rsidRPr="00B8162B">
        <w:rPr>
          <w:bCs/>
          <w:sz w:val="28"/>
          <w:szCs w:val="28"/>
          <w:lang w:val="uk-UA" w:eastAsia="ru-RU"/>
        </w:rPr>
        <w:t xml:space="preserve"> СЕЛЬСКИЙ СОВЕТ</w:t>
      </w:r>
    </w:p>
    <w:p w14:paraId="72D3F471" w14:textId="77777777" w:rsidR="00287B68" w:rsidRPr="00287B68" w:rsidRDefault="00287B68" w:rsidP="001944B9">
      <w:pPr>
        <w:widowControl/>
        <w:autoSpaceDE/>
        <w:autoSpaceDN/>
        <w:ind w:right="-153"/>
        <w:jc w:val="center"/>
        <w:rPr>
          <w:b/>
          <w:bCs/>
          <w:sz w:val="28"/>
          <w:szCs w:val="28"/>
          <w:lang w:val="uk-UA" w:eastAsia="ru-RU"/>
        </w:rPr>
      </w:pPr>
    </w:p>
    <w:p w14:paraId="15721CC6" w14:textId="7A417F2F" w:rsidR="00287B68" w:rsidRPr="00B8162B" w:rsidRDefault="001C6A0F" w:rsidP="001944B9">
      <w:pPr>
        <w:widowControl/>
        <w:autoSpaceDE/>
        <w:autoSpaceDN/>
        <w:ind w:right="-153"/>
        <w:jc w:val="center"/>
        <w:rPr>
          <w:bCs/>
          <w:sz w:val="28"/>
          <w:szCs w:val="28"/>
          <w:lang w:val="uk-UA" w:eastAsia="ru-RU"/>
        </w:rPr>
      </w:pPr>
      <w:r w:rsidRPr="001C6A0F">
        <w:rPr>
          <w:bCs/>
          <w:color w:val="FF0000"/>
          <w:sz w:val="28"/>
          <w:szCs w:val="28"/>
          <w:lang w:val="uk-UA" w:eastAsia="ru-RU"/>
        </w:rPr>
        <w:t>ПРОЕКТ РЕШЕНИЯ</w:t>
      </w:r>
    </w:p>
    <w:p w14:paraId="55C6A302" w14:textId="3960F651" w:rsidR="00287B68" w:rsidRPr="00B8162B" w:rsidRDefault="001C6A0F" w:rsidP="001944B9">
      <w:pPr>
        <w:widowControl/>
        <w:autoSpaceDE/>
        <w:autoSpaceDN/>
        <w:ind w:right="-153"/>
        <w:jc w:val="center"/>
        <w:rPr>
          <w:bCs/>
          <w:sz w:val="28"/>
          <w:szCs w:val="28"/>
          <w:lang w:val="uk-UA" w:eastAsia="ru-RU"/>
        </w:rPr>
      </w:pPr>
      <w:r>
        <w:rPr>
          <w:bCs/>
          <w:sz w:val="28"/>
          <w:szCs w:val="28"/>
          <w:lang w:val="uk-UA" w:eastAsia="ru-RU"/>
        </w:rPr>
        <w:t>00</w:t>
      </w:r>
      <w:r w:rsidR="001944B9">
        <w:rPr>
          <w:bCs/>
          <w:sz w:val="28"/>
          <w:szCs w:val="28"/>
          <w:lang w:eastAsia="ru-RU"/>
        </w:rPr>
        <w:t>-</w:t>
      </w:r>
      <w:r w:rsidR="00287B68" w:rsidRPr="00B8162B">
        <w:rPr>
          <w:bCs/>
          <w:sz w:val="28"/>
          <w:szCs w:val="28"/>
          <w:lang w:eastAsia="ru-RU"/>
        </w:rPr>
        <w:t xml:space="preserve">й  </w:t>
      </w:r>
      <w:r w:rsidR="001944B9">
        <w:rPr>
          <w:bCs/>
          <w:sz w:val="28"/>
          <w:szCs w:val="28"/>
          <w:lang w:eastAsia="ru-RU"/>
        </w:rPr>
        <w:t xml:space="preserve">внеочередной </w:t>
      </w:r>
      <w:r w:rsidR="00287B68" w:rsidRPr="00B8162B">
        <w:rPr>
          <w:bCs/>
          <w:sz w:val="28"/>
          <w:szCs w:val="28"/>
          <w:lang w:val="uk-UA" w:eastAsia="ru-RU"/>
        </w:rPr>
        <w:t>сессии   2 созыва</w:t>
      </w:r>
    </w:p>
    <w:p w14:paraId="16FEB235" w14:textId="77777777" w:rsidR="001034B8" w:rsidRPr="00B8162B" w:rsidRDefault="001034B8" w:rsidP="00287B68">
      <w:pPr>
        <w:widowControl/>
        <w:autoSpaceDE/>
        <w:autoSpaceDN/>
        <w:jc w:val="center"/>
        <w:rPr>
          <w:rFonts w:eastAsia="Calibri"/>
          <w:sz w:val="24"/>
          <w:szCs w:val="24"/>
        </w:rPr>
      </w:pPr>
    </w:p>
    <w:p w14:paraId="40685DB7" w14:textId="77777777" w:rsidR="00287B68" w:rsidRPr="00B8162B" w:rsidRDefault="00287B68" w:rsidP="00287B68">
      <w:pPr>
        <w:widowControl/>
        <w:autoSpaceDE/>
        <w:autoSpaceDN/>
        <w:jc w:val="center"/>
        <w:rPr>
          <w:rFonts w:eastAsia="Calibri"/>
          <w:sz w:val="24"/>
          <w:szCs w:val="24"/>
        </w:rPr>
      </w:pPr>
      <w:r w:rsidRPr="00B8162B">
        <w:rPr>
          <w:rFonts w:eastAsia="Calibri"/>
          <w:sz w:val="24"/>
          <w:szCs w:val="24"/>
        </w:rPr>
        <w:t>с. Скалистое</w:t>
      </w:r>
    </w:p>
    <w:p w14:paraId="7EE01516" w14:textId="5DBB8A6A" w:rsidR="00287B68" w:rsidRPr="00D05787" w:rsidRDefault="006C5605" w:rsidP="00287B68">
      <w:pPr>
        <w:widowControl/>
        <w:autoSpaceDE/>
        <w:autoSpaceDN/>
        <w:rPr>
          <w:rFonts w:eastAsia="Calibri"/>
          <w:sz w:val="28"/>
          <w:szCs w:val="28"/>
        </w:rPr>
      </w:pPr>
      <w:r>
        <w:rPr>
          <w:rFonts w:eastAsia="Calibri"/>
          <w:sz w:val="24"/>
          <w:szCs w:val="24"/>
        </w:rPr>
        <w:t xml:space="preserve">   </w:t>
      </w:r>
      <w:r w:rsidR="00287B68" w:rsidRPr="00D05787">
        <w:rPr>
          <w:rFonts w:eastAsia="Calibri"/>
          <w:sz w:val="28"/>
          <w:szCs w:val="28"/>
        </w:rPr>
        <w:t xml:space="preserve">от  </w:t>
      </w:r>
      <w:r w:rsidR="001C6A0F">
        <w:rPr>
          <w:rFonts w:eastAsia="Calibri"/>
          <w:sz w:val="28"/>
          <w:szCs w:val="28"/>
        </w:rPr>
        <w:t>00 00</w:t>
      </w:r>
      <w:r w:rsidR="00287B68" w:rsidRPr="00D05787">
        <w:rPr>
          <w:rFonts w:eastAsia="Calibri"/>
          <w:sz w:val="28"/>
          <w:szCs w:val="28"/>
        </w:rPr>
        <w:t>.2023 г.</w:t>
      </w:r>
      <w:r w:rsidR="00287B68" w:rsidRPr="00B8162B">
        <w:rPr>
          <w:rFonts w:eastAsia="Calibri"/>
          <w:sz w:val="24"/>
          <w:szCs w:val="24"/>
        </w:rPr>
        <w:t xml:space="preserve">                                                                         </w:t>
      </w:r>
      <w:r w:rsidR="00D05787">
        <w:rPr>
          <w:rFonts w:eastAsia="Calibri"/>
          <w:sz w:val="24"/>
          <w:szCs w:val="24"/>
        </w:rPr>
        <w:t xml:space="preserve">   </w:t>
      </w:r>
      <w:r>
        <w:rPr>
          <w:rFonts w:eastAsia="Calibri"/>
          <w:sz w:val="24"/>
          <w:szCs w:val="24"/>
        </w:rPr>
        <w:t xml:space="preserve">    </w:t>
      </w:r>
      <w:r w:rsidR="00D05787">
        <w:rPr>
          <w:rFonts w:eastAsia="Calibri"/>
          <w:sz w:val="24"/>
          <w:szCs w:val="24"/>
        </w:rPr>
        <w:t xml:space="preserve">                  </w:t>
      </w:r>
      <w:r w:rsidR="00287B68" w:rsidRPr="00B8162B">
        <w:rPr>
          <w:rFonts w:eastAsia="Calibri"/>
          <w:sz w:val="24"/>
          <w:szCs w:val="24"/>
        </w:rPr>
        <w:t xml:space="preserve">                </w:t>
      </w:r>
      <w:r w:rsidR="00287B68" w:rsidRPr="00D05787">
        <w:rPr>
          <w:rFonts w:eastAsia="Calibri"/>
          <w:sz w:val="28"/>
          <w:szCs w:val="28"/>
        </w:rPr>
        <w:t xml:space="preserve">№ </w:t>
      </w:r>
      <w:r w:rsidR="001C6A0F">
        <w:rPr>
          <w:rFonts w:eastAsia="Calibri"/>
          <w:sz w:val="28"/>
          <w:szCs w:val="28"/>
        </w:rPr>
        <w:t>000</w:t>
      </w:r>
    </w:p>
    <w:p w14:paraId="0D56AE8E" w14:textId="77777777" w:rsidR="00AD72F2" w:rsidRPr="00B8162B" w:rsidRDefault="00AD72F2">
      <w:pPr>
        <w:pStyle w:val="a3"/>
        <w:spacing w:before="1"/>
        <w:ind w:left="0"/>
        <w:rPr>
          <w:sz w:val="8"/>
          <w:szCs w:val="14"/>
        </w:rPr>
      </w:pPr>
    </w:p>
    <w:p w14:paraId="747C87A8" w14:textId="5C7DD126" w:rsidR="00AD72F2" w:rsidRPr="00B8162B" w:rsidRDefault="00193135" w:rsidP="009465BC">
      <w:pPr>
        <w:pStyle w:val="a3"/>
        <w:spacing w:before="89"/>
        <w:ind w:right="3828"/>
        <w:jc w:val="both"/>
        <w:rPr>
          <w:i/>
          <w:sz w:val="24"/>
          <w:szCs w:val="24"/>
        </w:rPr>
      </w:pPr>
      <w:r w:rsidRPr="00B8162B">
        <w:rPr>
          <w:i/>
          <w:sz w:val="24"/>
          <w:szCs w:val="24"/>
        </w:rPr>
        <w:t>О внесении изменений в</w:t>
      </w:r>
      <w:r w:rsidR="00145B8B" w:rsidRPr="00B8162B">
        <w:t xml:space="preserve"> </w:t>
      </w:r>
      <w:r w:rsidR="00145B8B" w:rsidRPr="00B8162B">
        <w:rPr>
          <w:i/>
          <w:sz w:val="24"/>
          <w:szCs w:val="24"/>
        </w:rPr>
        <w:t>Правила благоустройства и содержания территории муниципального образования Скалистовское сельское поселение</w:t>
      </w:r>
      <w:r w:rsidR="009465BC" w:rsidRPr="00B8162B">
        <w:rPr>
          <w:i/>
          <w:sz w:val="24"/>
          <w:szCs w:val="24"/>
        </w:rPr>
        <w:t xml:space="preserve"> </w:t>
      </w:r>
      <w:r w:rsidR="00145B8B" w:rsidRPr="00B8162B">
        <w:rPr>
          <w:i/>
          <w:sz w:val="24"/>
          <w:szCs w:val="24"/>
        </w:rPr>
        <w:t>Бахчисарайского района Республики Крым</w:t>
      </w:r>
      <w:r w:rsidRPr="00B8162B">
        <w:rPr>
          <w:i/>
          <w:sz w:val="24"/>
          <w:szCs w:val="24"/>
        </w:rPr>
        <w:t>,</w:t>
      </w:r>
      <w:r w:rsidRPr="00B8162B">
        <w:rPr>
          <w:i/>
          <w:spacing w:val="-2"/>
          <w:sz w:val="24"/>
          <w:szCs w:val="24"/>
        </w:rPr>
        <w:t xml:space="preserve"> </w:t>
      </w:r>
      <w:r w:rsidRPr="00B8162B">
        <w:rPr>
          <w:i/>
          <w:sz w:val="24"/>
          <w:szCs w:val="24"/>
        </w:rPr>
        <w:t>утвержденные решением</w:t>
      </w:r>
      <w:r w:rsidR="00ED59BC" w:rsidRPr="00B8162B">
        <w:rPr>
          <w:i/>
          <w:sz w:val="24"/>
          <w:szCs w:val="24"/>
        </w:rPr>
        <w:t xml:space="preserve"> </w:t>
      </w:r>
      <w:r w:rsidR="00287B68" w:rsidRPr="00B8162B">
        <w:rPr>
          <w:i/>
          <w:sz w:val="24"/>
          <w:szCs w:val="24"/>
        </w:rPr>
        <w:t>Скалистовского</w:t>
      </w:r>
      <w:r w:rsidRPr="00B8162B">
        <w:rPr>
          <w:i/>
          <w:spacing w:val="-2"/>
          <w:sz w:val="24"/>
          <w:szCs w:val="24"/>
        </w:rPr>
        <w:t xml:space="preserve"> </w:t>
      </w:r>
      <w:r w:rsidRPr="00B8162B">
        <w:rPr>
          <w:i/>
          <w:sz w:val="24"/>
          <w:szCs w:val="24"/>
        </w:rPr>
        <w:t>сельского</w:t>
      </w:r>
      <w:r w:rsidRPr="00B8162B">
        <w:rPr>
          <w:i/>
          <w:spacing w:val="-5"/>
          <w:sz w:val="24"/>
          <w:szCs w:val="24"/>
        </w:rPr>
        <w:t xml:space="preserve"> </w:t>
      </w:r>
      <w:r w:rsidRPr="00B8162B">
        <w:rPr>
          <w:i/>
          <w:sz w:val="24"/>
          <w:szCs w:val="24"/>
        </w:rPr>
        <w:t>совета</w:t>
      </w:r>
      <w:r w:rsidRPr="00B8162B">
        <w:rPr>
          <w:i/>
          <w:spacing w:val="-2"/>
          <w:sz w:val="24"/>
          <w:szCs w:val="24"/>
        </w:rPr>
        <w:t xml:space="preserve"> </w:t>
      </w:r>
      <w:r w:rsidRPr="00B8162B">
        <w:rPr>
          <w:i/>
          <w:sz w:val="24"/>
          <w:szCs w:val="24"/>
        </w:rPr>
        <w:t>от</w:t>
      </w:r>
      <w:r w:rsidRPr="00B8162B">
        <w:rPr>
          <w:i/>
          <w:spacing w:val="-6"/>
          <w:sz w:val="24"/>
          <w:szCs w:val="24"/>
        </w:rPr>
        <w:t xml:space="preserve"> </w:t>
      </w:r>
      <w:r w:rsidR="00287B68" w:rsidRPr="00B8162B">
        <w:rPr>
          <w:i/>
          <w:sz w:val="24"/>
          <w:szCs w:val="24"/>
        </w:rPr>
        <w:t>25.10.2022</w:t>
      </w:r>
      <w:r w:rsidRPr="00B8162B">
        <w:rPr>
          <w:i/>
          <w:sz w:val="24"/>
          <w:szCs w:val="24"/>
        </w:rPr>
        <w:t>г.</w:t>
      </w:r>
      <w:r w:rsidRPr="00B8162B">
        <w:rPr>
          <w:i/>
          <w:spacing w:val="-4"/>
          <w:sz w:val="24"/>
          <w:szCs w:val="24"/>
        </w:rPr>
        <w:t xml:space="preserve"> </w:t>
      </w:r>
      <w:r w:rsidRPr="00B8162B">
        <w:rPr>
          <w:i/>
          <w:sz w:val="24"/>
          <w:szCs w:val="24"/>
        </w:rPr>
        <w:t>№</w:t>
      </w:r>
      <w:r w:rsidRPr="00B8162B">
        <w:rPr>
          <w:i/>
          <w:spacing w:val="-2"/>
          <w:sz w:val="24"/>
          <w:szCs w:val="24"/>
        </w:rPr>
        <w:t xml:space="preserve"> </w:t>
      </w:r>
      <w:r w:rsidR="00153E0F" w:rsidRPr="00B8162B">
        <w:rPr>
          <w:i/>
          <w:sz w:val="24"/>
          <w:szCs w:val="24"/>
        </w:rPr>
        <w:t>133</w:t>
      </w:r>
    </w:p>
    <w:p w14:paraId="686D1D7B" w14:textId="77777777" w:rsidR="00AD72F2" w:rsidRPr="00334A27" w:rsidRDefault="00AD72F2">
      <w:pPr>
        <w:pStyle w:val="a3"/>
        <w:spacing w:before="10"/>
        <w:ind w:left="0"/>
        <w:rPr>
          <w:sz w:val="16"/>
          <w:szCs w:val="16"/>
        </w:rPr>
      </w:pPr>
    </w:p>
    <w:p w14:paraId="3D10F5CA" w14:textId="64218205" w:rsidR="00AD72F2" w:rsidRDefault="009465BC">
      <w:pPr>
        <w:pStyle w:val="a3"/>
        <w:ind w:right="105" w:firstLine="566"/>
        <w:jc w:val="both"/>
      </w:pPr>
      <w:r>
        <w:t xml:space="preserve">В соответствии с Федеральным законом от 24.07.2023 г. № 377-ФЗ «О внесении изменений в Федеральный закон «Об ответственном обращении </w:t>
      </w:r>
      <w:proofErr w:type="gramStart"/>
      <w:r>
        <w:t>с</w:t>
      </w:r>
      <w:proofErr w:type="gramEnd"/>
      <w:r>
        <w:t xml:space="preserve"> животными и о внесении изменений в отдельные законодательные акты Российской Федерации», </w:t>
      </w:r>
      <w:r w:rsidR="00193135">
        <w:t>Федеральным</w:t>
      </w:r>
      <w:r w:rsidR="00193135">
        <w:rPr>
          <w:spacing w:val="1"/>
        </w:rPr>
        <w:t xml:space="preserve"> </w:t>
      </w:r>
      <w:r w:rsidR="00193135">
        <w:t>законом</w:t>
      </w:r>
      <w:r w:rsidR="00193135">
        <w:rPr>
          <w:spacing w:val="1"/>
        </w:rPr>
        <w:t xml:space="preserve"> </w:t>
      </w:r>
      <w:r w:rsidR="00193135">
        <w:t>от</w:t>
      </w:r>
      <w:r w:rsidR="00193135">
        <w:rPr>
          <w:spacing w:val="1"/>
        </w:rPr>
        <w:t xml:space="preserve"> </w:t>
      </w:r>
      <w:r w:rsidR="00193135">
        <w:t>06.10.2003</w:t>
      </w:r>
      <w:r w:rsidR="00193135">
        <w:rPr>
          <w:spacing w:val="1"/>
        </w:rPr>
        <w:t xml:space="preserve"> </w:t>
      </w:r>
      <w:r w:rsidR="00193135">
        <w:t>№</w:t>
      </w:r>
      <w:r w:rsidR="00193135">
        <w:rPr>
          <w:spacing w:val="1"/>
        </w:rPr>
        <w:t xml:space="preserve"> </w:t>
      </w:r>
      <w:r w:rsidR="00193135">
        <w:t>131-ФЗ</w:t>
      </w:r>
      <w:r w:rsidR="00193135">
        <w:rPr>
          <w:spacing w:val="1"/>
        </w:rPr>
        <w:t xml:space="preserve"> </w:t>
      </w:r>
      <w:r w:rsidR="00193135">
        <w:t>«Об</w:t>
      </w:r>
      <w:r w:rsidR="00193135">
        <w:rPr>
          <w:spacing w:val="1"/>
        </w:rPr>
        <w:t xml:space="preserve"> </w:t>
      </w:r>
      <w:r w:rsidR="00193135">
        <w:t>общих</w:t>
      </w:r>
      <w:r w:rsidR="00193135">
        <w:rPr>
          <w:spacing w:val="-67"/>
        </w:rPr>
        <w:t xml:space="preserve"> </w:t>
      </w:r>
      <w:r w:rsidR="00193135">
        <w:t>принципах</w:t>
      </w:r>
      <w:r w:rsidR="00193135">
        <w:rPr>
          <w:spacing w:val="1"/>
        </w:rPr>
        <w:t xml:space="preserve"> </w:t>
      </w:r>
      <w:r w:rsidR="00193135">
        <w:t>организации</w:t>
      </w:r>
      <w:r w:rsidR="00193135">
        <w:rPr>
          <w:spacing w:val="1"/>
        </w:rPr>
        <w:t xml:space="preserve"> </w:t>
      </w:r>
      <w:r w:rsidR="00193135">
        <w:t>местного</w:t>
      </w:r>
      <w:r w:rsidR="00193135">
        <w:rPr>
          <w:spacing w:val="1"/>
        </w:rPr>
        <w:t xml:space="preserve"> </w:t>
      </w:r>
      <w:r w:rsidR="00193135">
        <w:t>самоуправления</w:t>
      </w:r>
      <w:r w:rsidR="00193135">
        <w:rPr>
          <w:spacing w:val="1"/>
        </w:rPr>
        <w:t xml:space="preserve"> </w:t>
      </w:r>
      <w:r w:rsidR="00193135">
        <w:t>в</w:t>
      </w:r>
      <w:r w:rsidR="00193135">
        <w:rPr>
          <w:spacing w:val="1"/>
        </w:rPr>
        <w:t xml:space="preserve"> </w:t>
      </w:r>
      <w:r w:rsidR="00193135">
        <w:t>Российской</w:t>
      </w:r>
      <w:r w:rsidR="00193135">
        <w:rPr>
          <w:spacing w:val="1"/>
        </w:rPr>
        <w:t xml:space="preserve"> </w:t>
      </w:r>
      <w:r w:rsidR="00193135">
        <w:t>Федерации»,</w:t>
      </w:r>
      <w:r w:rsidR="00193135">
        <w:rPr>
          <w:spacing w:val="-67"/>
        </w:rPr>
        <w:t xml:space="preserve"> </w:t>
      </w:r>
      <w:r w:rsidR="00193135">
        <w:t>Законом</w:t>
      </w:r>
      <w:r w:rsidR="00193135">
        <w:rPr>
          <w:spacing w:val="1"/>
        </w:rPr>
        <w:t xml:space="preserve"> </w:t>
      </w:r>
      <w:r w:rsidR="00193135">
        <w:t>Республики</w:t>
      </w:r>
      <w:r w:rsidR="00193135">
        <w:rPr>
          <w:spacing w:val="1"/>
        </w:rPr>
        <w:t xml:space="preserve"> </w:t>
      </w:r>
      <w:r w:rsidR="00193135">
        <w:t>Крым</w:t>
      </w:r>
      <w:r w:rsidR="00193135">
        <w:rPr>
          <w:spacing w:val="1"/>
        </w:rPr>
        <w:t xml:space="preserve"> </w:t>
      </w:r>
      <w:r w:rsidR="00193135">
        <w:t>от</w:t>
      </w:r>
      <w:r w:rsidR="00193135">
        <w:rPr>
          <w:spacing w:val="1"/>
        </w:rPr>
        <w:t xml:space="preserve"> </w:t>
      </w:r>
      <w:r w:rsidR="00193135">
        <w:t>21.08.2014</w:t>
      </w:r>
      <w:r w:rsidR="00193135">
        <w:rPr>
          <w:spacing w:val="1"/>
        </w:rPr>
        <w:t xml:space="preserve"> </w:t>
      </w:r>
      <w:r w:rsidR="00193135">
        <w:t>№</w:t>
      </w:r>
      <w:r w:rsidR="00193135">
        <w:rPr>
          <w:spacing w:val="1"/>
        </w:rPr>
        <w:t xml:space="preserve"> </w:t>
      </w:r>
      <w:r w:rsidR="00193135">
        <w:t>54-ЗРК</w:t>
      </w:r>
      <w:r w:rsidR="00193135">
        <w:rPr>
          <w:spacing w:val="1"/>
        </w:rPr>
        <w:t xml:space="preserve"> </w:t>
      </w:r>
      <w:r w:rsidR="00193135">
        <w:t>«Об</w:t>
      </w:r>
      <w:r w:rsidR="00193135">
        <w:rPr>
          <w:spacing w:val="1"/>
        </w:rPr>
        <w:t xml:space="preserve"> </w:t>
      </w:r>
      <w:r w:rsidR="00193135">
        <w:t>основах</w:t>
      </w:r>
      <w:r w:rsidR="00193135">
        <w:rPr>
          <w:spacing w:val="1"/>
        </w:rPr>
        <w:t xml:space="preserve"> </w:t>
      </w:r>
      <w:r w:rsidR="00193135">
        <w:t>местного</w:t>
      </w:r>
      <w:r w:rsidR="00193135">
        <w:rPr>
          <w:spacing w:val="-67"/>
        </w:rPr>
        <w:t xml:space="preserve"> </w:t>
      </w:r>
      <w:r w:rsidR="00193135">
        <w:t>самоуправления</w:t>
      </w:r>
      <w:r w:rsidR="00193135">
        <w:rPr>
          <w:spacing w:val="-1"/>
        </w:rPr>
        <w:t xml:space="preserve"> </w:t>
      </w:r>
      <w:r w:rsidR="00193135">
        <w:t>в</w:t>
      </w:r>
      <w:r w:rsidR="00193135">
        <w:rPr>
          <w:spacing w:val="-2"/>
        </w:rPr>
        <w:t xml:space="preserve"> </w:t>
      </w:r>
      <w:r w:rsidR="00193135">
        <w:t>Республике Крым»,</w:t>
      </w:r>
      <w:r>
        <w:t xml:space="preserve"> руководствуясь Уставом муниципального образования Скалистовское сельское поселение Бахчисарайского района Республики Крым,</w:t>
      </w:r>
    </w:p>
    <w:p w14:paraId="4EB214C2" w14:textId="77777777" w:rsidR="00AD72F2" w:rsidRPr="00334A27" w:rsidRDefault="00AD72F2">
      <w:pPr>
        <w:pStyle w:val="a3"/>
        <w:spacing w:before="6"/>
        <w:ind w:left="0"/>
        <w:rPr>
          <w:sz w:val="18"/>
          <w:szCs w:val="18"/>
        </w:rPr>
      </w:pPr>
    </w:p>
    <w:p w14:paraId="20D3302B" w14:textId="533F9BDE" w:rsidR="00AD72F2" w:rsidRPr="00B8162B" w:rsidRDefault="00153E0F" w:rsidP="00153E0F">
      <w:pPr>
        <w:pStyle w:val="1"/>
        <w:ind w:right="2095"/>
        <w:jc w:val="center"/>
        <w:rPr>
          <w:b w:val="0"/>
        </w:rPr>
      </w:pPr>
      <w:r w:rsidRPr="00B8162B">
        <w:rPr>
          <w:b w:val="0"/>
        </w:rPr>
        <w:t xml:space="preserve">СКАЛИСТОВСКИЙ </w:t>
      </w:r>
      <w:r w:rsidR="00ED59BC" w:rsidRPr="00B8162B">
        <w:rPr>
          <w:b w:val="0"/>
        </w:rPr>
        <w:t>СЕЛЬСКИЙ</w:t>
      </w:r>
      <w:r w:rsidR="00ED59BC" w:rsidRPr="00B8162B">
        <w:rPr>
          <w:b w:val="0"/>
          <w:spacing w:val="-1"/>
        </w:rPr>
        <w:t xml:space="preserve"> </w:t>
      </w:r>
      <w:r w:rsidRPr="00B8162B">
        <w:rPr>
          <w:b w:val="0"/>
        </w:rPr>
        <w:t xml:space="preserve">СОВЕТ </w:t>
      </w:r>
      <w:r w:rsidR="00ED59BC" w:rsidRPr="00B8162B">
        <w:rPr>
          <w:b w:val="0"/>
        </w:rPr>
        <w:t>РЕШИЛ:</w:t>
      </w:r>
    </w:p>
    <w:p w14:paraId="4A4B66D2" w14:textId="77777777" w:rsidR="00153E0F" w:rsidRDefault="00153E0F" w:rsidP="00153E0F">
      <w:pPr>
        <w:pStyle w:val="1"/>
        <w:ind w:right="2095"/>
      </w:pPr>
    </w:p>
    <w:p w14:paraId="3CA3D475" w14:textId="18049114" w:rsidR="00153E0F" w:rsidRDefault="00334A27" w:rsidP="00334A27">
      <w:pPr>
        <w:tabs>
          <w:tab w:val="left" w:pos="834"/>
        </w:tabs>
        <w:spacing w:before="1"/>
        <w:ind w:right="103"/>
        <w:jc w:val="both"/>
        <w:rPr>
          <w:sz w:val="28"/>
        </w:rPr>
      </w:pPr>
      <w:r>
        <w:rPr>
          <w:sz w:val="28"/>
        </w:rPr>
        <w:t xml:space="preserve">1. </w:t>
      </w:r>
      <w:r w:rsidRPr="00334A27">
        <w:rPr>
          <w:sz w:val="28"/>
        </w:rPr>
        <w:t>Внести</w:t>
      </w:r>
      <w:r w:rsidRPr="00334A27">
        <w:rPr>
          <w:spacing w:val="1"/>
          <w:sz w:val="28"/>
        </w:rPr>
        <w:t xml:space="preserve"> </w:t>
      </w:r>
      <w:r w:rsidRPr="00334A27">
        <w:rPr>
          <w:sz w:val="28"/>
        </w:rPr>
        <w:t>в</w:t>
      </w:r>
      <w:r w:rsidRPr="00334A27">
        <w:rPr>
          <w:spacing w:val="1"/>
          <w:sz w:val="28"/>
        </w:rPr>
        <w:t xml:space="preserve"> </w:t>
      </w:r>
      <w:r w:rsidRPr="00334A27">
        <w:rPr>
          <w:sz w:val="28"/>
        </w:rPr>
        <w:t>Правила</w:t>
      </w:r>
      <w:r w:rsidRPr="00334A27">
        <w:rPr>
          <w:spacing w:val="1"/>
          <w:sz w:val="28"/>
        </w:rPr>
        <w:t xml:space="preserve"> </w:t>
      </w:r>
      <w:r w:rsidR="00034385">
        <w:rPr>
          <w:sz w:val="28"/>
        </w:rPr>
        <w:t xml:space="preserve">благоустройства </w:t>
      </w:r>
      <w:r w:rsidR="00034385" w:rsidRPr="00034385">
        <w:rPr>
          <w:sz w:val="28"/>
        </w:rPr>
        <w:t>и содержания территории</w:t>
      </w:r>
      <w:r w:rsidRPr="00334A27">
        <w:rPr>
          <w:spacing w:val="1"/>
          <w:sz w:val="28"/>
        </w:rPr>
        <w:t xml:space="preserve"> </w:t>
      </w:r>
      <w:r w:rsidRPr="00334A27">
        <w:rPr>
          <w:sz w:val="28"/>
        </w:rPr>
        <w:t>муниципального</w:t>
      </w:r>
      <w:r w:rsidRPr="00334A27">
        <w:rPr>
          <w:spacing w:val="1"/>
          <w:sz w:val="28"/>
        </w:rPr>
        <w:t xml:space="preserve"> </w:t>
      </w:r>
      <w:r w:rsidRPr="00334A27">
        <w:rPr>
          <w:sz w:val="28"/>
        </w:rPr>
        <w:t>образования</w:t>
      </w:r>
      <w:r w:rsidRPr="00334A27">
        <w:rPr>
          <w:spacing w:val="1"/>
          <w:sz w:val="28"/>
        </w:rPr>
        <w:t xml:space="preserve"> </w:t>
      </w:r>
      <w:r w:rsidR="00153E0F" w:rsidRPr="00153E0F">
        <w:rPr>
          <w:sz w:val="28"/>
        </w:rPr>
        <w:t>Скалисто</w:t>
      </w:r>
      <w:r w:rsidR="00153E0F">
        <w:rPr>
          <w:sz w:val="28"/>
        </w:rPr>
        <w:t>в</w:t>
      </w:r>
      <w:r w:rsidR="00153E0F" w:rsidRPr="00153E0F">
        <w:rPr>
          <w:sz w:val="28"/>
        </w:rPr>
        <w:t>ское</w:t>
      </w:r>
      <w:r w:rsidR="00153E0F">
        <w:rPr>
          <w:sz w:val="28"/>
        </w:rPr>
        <w:t xml:space="preserve"> </w:t>
      </w:r>
      <w:r w:rsidRPr="00334A27">
        <w:rPr>
          <w:sz w:val="28"/>
        </w:rPr>
        <w:t>сельское</w:t>
      </w:r>
      <w:r w:rsidRPr="00334A27">
        <w:rPr>
          <w:spacing w:val="1"/>
          <w:sz w:val="28"/>
        </w:rPr>
        <w:t xml:space="preserve"> </w:t>
      </w:r>
      <w:r w:rsidRPr="00334A27">
        <w:rPr>
          <w:sz w:val="28"/>
        </w:rPr>
        <w:t>поселение</w:t>
      </w:r>
      <w:r w:rsidRPr="00334A27">
        <w:rPr>
          <w:spacing w:val="1"/>
          <w:sz w:val="28"/>
        </w:rPr>
        <w:t xml:space="preserve"> </w:t>
      </w:r>
      <w:r w:rsidRPr="00334A27">
        <w:rPr>
          <w:sz w:val="28"/>
        </w:rPr>
        <w:t xml:space="preserve">Бахчисарайского района Республики Крым, утвержденные решением </w:t>
      </w:r>
      <w:r w:rsidR="00153E0F">
        <w:rPr>
          <w:sz w:val="28"/>
        </w:rPr>
        <w:t xml:space="preserve">Скалистовского </w:t>
      </w:r>
      <w:r w:rsidRPr="00334A27">
        <w:rPr>
          <w:sz w:val="28"/>
        </w:rPr>
        <w:t>сельского совета</w:t>
      </w:r>
      <w:r w:rsidRPr="00334A27">
        <w:rPr>
          <w:spacing w:val="-4"/>
          <w:sz w:val="28"/>
        </w:rPr>
        <w:t xml:space="preserve"> </w:t>
      </w:r>
      <w:r w:rsidRPr="00334A27">
        <w:rPr>
          <w:sz w:val="28"/>
        </w:rPr>
        <w:t>от</w:t>
      </w:r>
      <w:r w:rsidRPr="00334A27">
        <w:rPr>
          <w:spacing w:val="-1"/>
          <w:sz w:val="28"/>
        </w:rPr>
        <w:t xml:space="preserve"> </w:t>
      </w:r>
      <w:r w:rsidR="00153E0F">
        <w:rPr>
          <w:sz w:val="28"/>
        </w:rPr>
        <w:t>25.10.2023</w:t>
      </w:r>
      <w:r w:rsidRPr="00334A27">
        <w:rPr>
          <w:sz w:val="28"/>
        </w:rPr>
        <w:t>г.</w:t>
      </w:r>
      <w:r w:rsidRPr="00334A27">
        <w:rPr>
          <w:spacing w:val="-1"/>
          <w:sz w:val="28"/>
        </w:rPr>
        <w:t xml:space="preserve"> </w:t>
      </w:r>
      <w:r w:rsidRPr="00334A27">
        <w:rPr>
          <w:sz w:val="28"/>
        </w:rPr>
        <w:t>№</w:t>
      </w:r>
      <w:r w:rsidRPr="00334A27">
        <w:rPr>
          <w:spacing w:val="-4"/>
          <w:sz w:val="28"/>
        </w:rPr>
        <w:t xml:space="preserve"> </w:t>
      </w:r>
      <w:r w:rsidR="00153E0F">
        <w:rPr>
          <w:sz w:val="28"/>
        </w:rPr>
        <w:t xml:space="preserve">133, следующие </w:t>
      </w:r>
      <w:r w:rsidR="00153E0F" w:rsidRPr="00334A27">
        <w:rPr>
          <w:sz w:val="28"/>
        </w:rPr>
        <w:t>изменения</w:t>
      </w:r>
      <w:r w:rsidR="00153E0F">
        <w:rPr>
          <w:sz w:val="28"/>
        </w:rPr>
        <w:t>:</w:t>
      </w:r>
    </w:p>
    <w:p w14:paraId="5BA4A48D" w14:textId="40663E48" w:rsidR="00334A27" w:rsidRDefault="00153E0F" w:rsidP="00334A27">
      <w:pPr>
        <w:tabs>
          <w:tab w:val="left" w:pos="834"/>
        </w:tabs>
        <w:spacing w:before="1"/>
        <w:ind w:right="103"/>
        <w:jc w:val="both"/>
        <w:rPr>
          <w:spacing w:val="-4"/>
          <w:sz w:val="28"/>
        </w:rPr>
      </w:pPr>
      <w:r>
        <w:rPr>
          <w:spacing w:val="-4"/>
          <w:sz w:val="28"/>
        </w:rPr>
        <w:t>1.1.</w:t>
      </w:r>
      <w:r w:rsidR="00334A27" w:rsidRPr="00334A27">
        <w:rPr>
          <w:spacing w:val="-4"/>
          <w:sz w:val="28"/>
        </w:rPr>
        <w:t xml:space="preserve"> </w:t>
      </w:r>
      <w:r w:rsidR="00034385" w:rsidRPr="00034385">
        <w:rPr>
          <w:spacing w:val="-4"/>
          <w:sz w:val="28"/>
        </w:rPr>
        <w:t>Абзац 19 пункта 10.7 изложить в следующей редакции</w:t>
      </w:r>
      <w:r w:rsidR="00034385">
        <w:rPr>
          <w:spacing w:val="-4"/>
          <w:sz w:val="28"/>
        </w:rPr>
        <w:t>:</w:t>
      </w:r>
    </w:p>
    <w:p w14:paraId="34840E99" w14:textId="4189DE5C" w:rsidR="00B8162B" w:rsidRPr="00034385" w:rsidRDefault="00B8162B" w:rsidP="00334A27">
      <w:pPr>
        <w:tabs>
          <w:tab w:val="left" w:pos="834"/>
        </w:tabs>
        <w:spacing w:before="1"/>
        <w:ind w:right="103"/>
        <w:jc w:val="both"/>
        <w:rPr>
          <w:b/>
          <w:sz w:val="28"/>
        </w:rPr>
      </w:pPr>
      <w:r>
        <w:rPr>
          <w:spacing w:val="-4"/>
          <w:sz w:val="28"/>
        </w:rPr>
        <w:t>«Запрещается возможность свободного, неконтролируемого передвижения домашнего животного вне мест, разрешенных решением органа местного самоуправления для выгула животных, передвижение сельскохозяйственных животных на территории Скалистовского сельского поселения без сопровождающих лиц»</w:t>
      </w:r>
      <w:r w:rsidR="006C5605">
        <w:rPr>
          <w:spacing w:val="-4"/>
          <w:sz w:val="28"/>
        </w:rPr>
        <w:t>.</w:t>
      </w:r>
    </w:p>
    <w:p w14:paraId="4C4F4CE4" w14:textId="7E7C5BF8" w:rsidR="00B8162B" w:rsidRDefault="00334A27" w:rsidP="003C52EC">
      <w:pPr>
        <w:pStyle w:val="a3"/>
        <w:spacing w:before="10"/>
        <w:ind w:left="0"/>
        <w:jc w:val="both"/>
      </w:pPr>
      <w:r>
        <w:t xml:space="preserve">2. </w:t>
      </w:r>
      <w:r w:rsidR="00B8162B">
        <w:t>Направить настоящее решение в Управление Министерства юстиции Российской Федерации по Республике Крым для государственной регистрации.</w:t>
      </w:r>
    </w:p>
    <w:p w14:paraId="0C49A674" w14:textId="601E0EE9" w:rsidR="00334A27" w:rsidRDefault="00B8162B" w:rsidP="003C52EC">
      <w:pPr>
        <w:pStyle w:val="a3"/>
        <w:spacing w:before="10"/>
        <w:ind w:left="0"/>
        <w:jc w:val="both"/>
      </w:pPr>
      <w:r>
        <w:t>3.</w:t>
      </w:r>
      <w:r w:rsidR="00334A27">
        <w:t>Настоящее</w:t>
      </w:r>
      <w:r w:rsidR="00334A27">
        <w:rPr>
          <w:spacing w:val="39"/>
        </w:rPr>
        <w:t xml:space="preserve"> </w:t>
      </w:r>
      <w:r w:rsidR="00334A27" w:rsidRPr="00AA1441">
        <w:t>решение</w:t>
      </w:r>
      <w:r w:rsidR="00AA1441" w:rsidRPr="00AA1441">
        <w:rPr>
          <w:spacing w:val="39"/>
        </w:rPr>
        <w:t xml:space="preserve"> опубликовать</w:t>
      </w:r>
      <w:r w:rsidR="00AA1441">
        <w:rPr>
          <w:spacing w:val="39"/>
        </w:rPr>
        <w:t xml:space="preserve"> (</w:t>
      </w:r>
      <w:r w:rsidR="00334A27">
        <w:t>обнародовать</w:t>
      </w:r>
      <w:r w:rsidR="00AA1441">
        <w:t>)</w:t>
      </w:r>
      <w:r w:rsidR="00AA1441">
        <w:rPr>
          <w:spacing w:val="38"/>
        </w:rPr>
        <w:t xml:space="preserve"> </w:t>
      </w:r>
      <w:r w:rsidR="00334A27">
        <w:t>на</w:t>
      </w:r>
      <w:r w:rsidR="00334A27">
        <w:rPr>
          <w:spacing w:val="41"/>
        </w:rPr>
        <w:t xml:space="preserve"> </w:t>
      </w:r>
      <w:r w:rsidR="00334A27">
        <w:t>официальном</w:t>
      </w:r>
      <w:r w:rsidR="00334A27">
        <w:rPr>
          <w:spacing w:val="40"/>
        </w:rPr>
        <w:t xml:space="preserve"> </w:t>
      </w:r>
      <w:r w:rsidR="00334A27">
        <w:t>Портале</w:t>
      </w:r>
      <w:r w:rsidR="00334A27">
        <w:rPr>
          <w:spacing w:val="41"/>
        </w:rPr>
        <w:t xml:space="preserve"> </w:t>
      </w:r>
      <w:r w:rsidR="00334A27">
        <w:t>Правительства</w:t>
      </w:r>
      <w:r w:rsidR="00334A27">
        <w:rPr>
          <w:spacing w:val="-67"/>
        </w:rPr>
        <w:t xml:space="preserve"> </w:t>
      </w:r>
      <w:r w:rsidR="00334A27">
        <w:t>Республики</w:t>
      </w:r>
      <w:r w:rsidR="00334A27">
        <w:rPr>
          <w:spacing w:val="-16"/>
        </w:rPr>
        <w:t xml:space="preserve"> </w:t>
      </w:r>
      <w:r w:rsidR="00334A27">
        <w:t>Крым</w:t>
      </w:r>
      <w:r w:rsidR="00334A27">
        <w:rPr>
          <w:spacing w:val="-16"/>
        </w:rPr>
        <w:t xml:space="preserve"> </w:t>
      </w:r>
      <w:r w:rsidR="00334A27">
        <w:t>на</w:t>
      </w:r>
      <w:r w:rsidR="00334A27">
        <w:rPr>
          <w:spacing w:val="-17"/>
        </w:rPr>
        <w:t xml:space="preserve"> </w:t>
      </w:r>
      <w:r w:rsidR="00334A27">
        <w:t>странице</w:t>
      </w:r>
      <w:r w:rsidR="00334A27">
        <w:rPr>
          <w:spacing w:val="-16"/>
        </w:rPr>
        <w:t xml:space="preserve"> </w:t>
      </w:r>
      <w:r w:rsidR="00334A27">
        <w:t>Бахчисарайского</w:t>
      </w:r>
      <w:r w:rsidR="00334A27">
        <w:rPr>
          <w:spacing w:val="-16"/>
        </w:rPr>
        <w:t xml:space="preserve"> </w:t>
      </w:r>
      <w:r w:rsidR="00334A27">
        <w:t>района</w:t>
      </w:r>
      <w:r w:rsidR="00334A27">
        <w:rPr>
          <w:spacing w:val="-16"/>
        </w:rPr>
        <w:t xml:space="preserve"> </w:t>
      </w:r>
      <w:r w:rsidR="00334A27">
        <w:t>(bahch.rk.gov.ru)</w:t>
      </w:r>
      <w:r w:rsidR="00334A27">
        <w:rPr>
          <w:spacing w:val="-16"/>
        </w:rPr>
        <w:t xml:space="preserve"> </w:t>
      </w:r>
      <w:r w:rsidR="00334A27">
        <w:t>в</w:t>
      </w:r>
      <w:r w:rsidR="00334A27">
        <w:rPr>
          <w:spacing w:val="-17"/>
        </w:rPr>
        <w:t xml:space="preserve"> </w:t>
      </w:r>
      <w:r w:rsidR="003C52EC">
        <w:t>подразделе «Скалистовское</w:t>
      </w:r>
      <w:r w:rsidR="00334A27">
        <w:rPr>
          <w:spacing w:val="19"/>
        </w:rPr>
        <w:t xml:space="preserve"> </w:t>
      </w:r>
      <w:r w:rsidR="00334A27">
        <w:t>сельское</w:t>
      </w:r>
      <w:r w:rsidR="00334A27">
        <w:rPr>
          <w:spacing w:val="88"/>
        </w:rPr>
        <w:t xml:space="preserve"> </w:t>
      </w:r>
      <w:r w:rsidR="00334A27">
        <w:t>поселение»</w:t>
      </w:r>
      <w:r w:rsidR="00334A27">
        <w:rPr>
          <w:spacing w:val="87"/>
        </w:rPr>
        <w:t xml:space="preserve"> </w:t>
      </w:r>
      <w:r w:rsidR="00334A27">
        <w:t>раздела</w:t>
      </w:r>
      <w:r w:rsidR="00334A27">
        <w:rPr>
          <w:spacing w:val="88"/>
        </w:rPr>
        <w:t xml:space="preserve"> </w:t>
      </w:r>
      <w:r w:rsidR="00334A27">
        <w:t>«Органы</w:t>
      </w:r>
      <w:r w:rsidR="00334A27">
        <w:rPr>
          <w:spacing w:val="88"/>
        </w:rPr>
        <w:t xml:space="preserve"> </w:t>
      </w:r>
      <w:r w:rsidR="00334A27">
        <w:t>местного</w:t>
      </w:r>
      <w:r w:rsidR="00334A27">
        <w:rPr>
          <w:spacing w:val="90"/>
        </w:rPr>
        <w:t xml:space="preserve"> </w:t>
      </w:r>
      <w:r w:rsidR="00AA1441">
        <w:t xml:space="preserve">самоуправления», «Муниципальные </w:t>
      </w:r>
      <w:r w:rsidR="00334A27">
        <w:t xml:space="preserve">образования </w:t>
      </w:r>
      <w:r w:rsidR="00EB3345">
        <w:t xml:space="preserve">Бахчисарайского района», </w:t>
      </w:r>
      <w:r w:rsidR="00AA1441">
        <w:t>разместить</w:t>
      </w:r>
      <w:r w:rsidR="00334A27">
        <w:rPr>
          <w:spacing w:val="-6"/>
        </w:rPr>
        <w:t xml:space="preserve"> </w:t>
      </w:r>
      <w:r w:rsidR="00334A27">
        <w:t>на</w:t>
      </w:r>
      <w:r w:rsidR="00334A27">
        <w:rPr>
          <w:spacing w:val="-1"/>
        </w:rPr>
        <w:t xml:space="preserve"> </w:t>
      </w:r>
      <w:r w:rsidR="00334A27">
        <w:t>официальном</w:t>
      </w:r>
      <w:r w:rsidR="00334A27">
        <w:rPr>
          <w:spacing w:val="-1"/>
        </w:rPr>
        <w:t xml:space="preserve"> </w:t>
      </w:r>
      <w:r w:rsidR="00334A27">
        <w:t>сайте</w:t>
      </w:r>
      <w:r w:rsidR="00334A27">
        <w:rPr>
          <w:spacing w:val="-1"/>
        </w:rPr>
        <w:t xml:space="preserve"> </w:t>
      </w:r>
      <w:r w:rsidR="00334A27">
        <w:t>администрации</w:t>
      </w:r>
      <w:r w:rsidR="00334A27">
        <w:rPr>
          <w:spacing w:val="-1"/>
        </w:rPr>
        <w:t xml:space="preserve"> </w:t>
      </w:r>
      <w:r w:rsidR="003C52EC" w:rsidRPr="003C52EC">
        <w:lastRenderedPageBreak/>
        <w:t>Скалистовского</w:t>
      </w:r>
      <w:r w:rsidR="003C52EC">
        <w:rPr>
          <w:u w:val="single"/>
        </w:rPr>
        <w:t xml:space="preserve"> </w:t>
      </w:r>
      <w:r w:rsidR="00334A27">
        <w:t>сельского поселения Бахчисарайского района Республики Крым.</w:t>
      </w:r>
    </w:p>
    <w:p w14:paraId="7642B8DB" w14:textId="0BB4AD07" w:rsidR="00334A27" w:rsidRDefault="00AA1441" w:rsidP="003C52EC">
      <w:pPr>
        <w:pStyle w:val="a3"/>
        <w:spacing w:before="10"/>
        <w:ind w:left="0"/>
        <w:jc w:val="both"/>
      </w:pPr>
      <w:r>
        <w:t>4</w:t>
      </w:r>
      <w:r w:rsidR="00334A27">
        <w:t xml:space="preserve">. </w:t>
      </w:r>
      <w:r>
        <w:t>Настоящее р</w:t>
      </w:r>
      <w:r w:rsidR="00334A27" w:rsidRPr="00334A27">
        <w:t>ешение</w:t>
      </w:r>
      <w:r w:rsidR="00334A27" w:rsidRPr="00334A27">
        <w:tab/>
        <w:t>вступает</w:t>
      </w:r>
      <w:r w:rsidR="00334A27">
        <w:t xml:space="preserve"> </w:t>
      </w:r>
      <w:r w:rsidR="00334A27" w:rsidRPr="00334A27">
        <w:t>в</w:t>
      </w:r>
      <w:r w:rsidR="00334A27">
        <w:t xml:space="preserve"> </w:t>
      </w:r>
      <w:r w:rsidR="00334A27" w:rsidRPr="00334A27">
        <w:t>силу</w:t>
      </w:r>
      <w:r>
        <w:t xml:space="preserve"> со дня его </w:t>
      </w:r>
      <w:r w:rsidR="00334A27" w:rsidRPr="00334A27">
        <w:rPr>
          <w:spacing w:val="-1"/>
        </w:rPr>
        <w:t>официально</w:t>
      </w:r>
      <w:r w:rsidR="00334A27">
        <w:rPr>
          <w:spacing w:val="-1"/>
        </w:rPr>
        <w:t xml:space="preserve">го </w:t>
      </w:r>
      <w:r>
        <w:rPr>
          <w:spacing w:val="-1"/>
        </w:rPr>
        <w:t>опубликования (</w:t>
      </w:r>
      <w:r w:rsidR="00334A27">
        <w:rPr>
          <w:spacing w:val="-1"/>
        </w:rPr>
        <w:t>о</w:t>
      </w:r>
      <w:r w:rsidR="00334A27" w:rsidRPr="00334A27">
        <w:t>бнародования</w:t>
      </w:r>
      <w:r>
        <w:t>)</w:t>
      </w:r>
      <w:r w:rsidR="00334A27" w:rsidRPr="00334A27">
        <w:t>.</w:t>
      </w:r>
    </w:p>
    <w:p w14:paraId="2D5E9E1E" w14:textId="17F973E0" w:rsidR="00AA1441" w:rsidRPr="00334A27" w:rsidRDefault="00AA1441" w:rsidP="003C52EC">
      <w:pPr>
        <w:pStyle w:val="a3"/>
        <w:spacing w:before="10"/>
        <w:ind w:left="0"/>
        <w:jc w:val="both"/>
      </w:pPr>
      <w:r>
        <w:t>5.</w:t>
      </w:r>
      <w:proofErr w:type="gramStart"/>
      <w:r>
        <w:t>Контроль за</w:t>
      </w:r>
      <w:proofErr w:type="gramEnd"/>
      <w:r>
        <w:t xml:space="preserve"> выполнением настоящего решения возложить на Главу муниципального образования – Председателя Скалистовского сельского совета</w:t>
      </w:r>
    </w:p>
    <w:p w14:paraId="29914C4C" w14:textId="77777777" w:rsidR="00334A27" w:rsidRDefault="00334A27" w:rsidP="00334A27">
      <w:pPr>
        <w:pStyle w:val="a3"/>
        <w:spacing w:before="1"/>
        <w:ind w:left="0"/>
        <w:rPr>
          <w:sz w:val="26"/>
        </w:rPr>
      </w:pPr>
    </w:p>
    <w:p w14:paraId="4256EF79" w14:textId="77777777" w:rsidR="003C52EC" w:rsidRPr="00AA1441" w:rsidRDefault="003C52EC" w:rsidP="003C52EC">
      <w:pPr>
        <w:widowControl/>
        <w:autoSpaceDE/>
        <w:autoSpaceDN/>
        <w:rPr>
          <w:rFonts w:eastAsia="Calibri"/>
          <w:sz w:val="28"/>
          <w:szCs w:val="28"/>
        </w:rPr>
      </w:pPr>
      <w:r w:rsidRPr="00AA1441">
        <w:rPr>
          <w:rFonts w:eastAsia="Calibri"/>
          <w:sz w:val="28"/>
          <w:szCs w:val="28"/>
        </w:rPr>
        <w:t>Председатель Скалистовского сельского совета-</w:t>
      </w:r>
    </w:p>
    <w:p w14:paraId="1C2DDCBC" w14:textId="77777777" w:rsidR="003C52EC" w:rsidRPr="00AA1441" w:rsidRDefault="003C52EC" w:rsidP="003C52EC">
      <w:pPr>
        <w:widowControl/>
        <w:autoSpaceDE/>
        <w:autoSpaceDN/>
        <w:rPr>
          <w:rFonts w:eastAsia="Calibri"/>
          <w:sz w:val="28"/>
          <w:szCs w:val="28"/>
        </w:rPr>
      </w:pPr>
      <w:r w:rsidRPr="00AA1441">
        <w:rPr>
          <w:rFonts w:eastAsia="Calibri"/>
          <w:sz w:val="28"/>
          <w:szCs w:val="28"/>
        </w:rPr>
        <w:t xml:space="preserve">глава администрации </w:t>
      </w:r>
    </w:p>
    <w:p w14:paraId="2679E1BA" w14:textId="2380143D" w:rsidR="003C52EC" w:rsidRDefault="003C52EC" w:rsidP="003C52EC">
      <w:pPr>
        <w:widowControl/>
        <w:autoSpaceDE/>
        <w:autoSpaceDN/>
        <w:rPr>
          <w:rFonts w:eastAsia="Calibri"/>
          <w:sz w:val="28"/>
          <w:szCs w:val="28"/>
        </w:rPr>
      </w:pPr>
      <w:r w:rsidRPr="00AA1441">
        <w:rPr>
          <w:rFonts w:eastAsia="Calibri"/>
          <w:sz w:val="28"/>
          <w:szCs w:val="28"/>
        </w:rPr>
        <w:t xml:space="preserve">Скалистовского сельского поселения </w:t>
      </w:r>
      <w:r w:rsidRPr="00AA1441">
        <w:rPr>
          <w:rFonts w:eastAsia="Calibri"/>
          <w:sz w:val="28"/>
          <w:szCs w:val="28"/>
        </w:rPr>
        <w:tab/>
      </w:r>
      <w:r w:rsidRPr="00AA1441">
        <w:rPr>
          <w:rFonts w:eastAsia="Calibri"/>
          <w:sz w:val="28"/>
          <w:szCs w:val="28"/>
        </w:rPr>
        <w:tab/>
      </w:r>
      <w:r w:rsidRPr="00AA1441">
        <w:rPr>
          <w:rFonts w:eastAsia="Calibri"/>
          <w:sz w:val="28"/>
          <w:szCs w:val="28"/>
        </w:rPr>
        <w:tab/>
      </w:r>
      <w:r w:rsidR="00AA1441">
        <w:rPr>
          <w:rFonts w:eastAsia="Calibri"/>
          <w:sz w:val="28"/>
          <w:szCs w:val="28"/>
        </w:rPr>
        <w:t xml:space="preserve">          </w:t>
      </w:r>
      <w:r w:rsidRPr="00AA1441">
        <w:rPr>
          <w:rFonts w:eastAsia="Calibri"/>
          <w:sz w:val="28"/>
          <w:szCs w:val="28"/>
        </w:rPr>
        <w:tab/>
        <w:t xml:space="preserve">          </w:t>
      </w:r>
      <w:proofErr w:type="spellStart"/>
      <w:r w:rsidRPr="00AA1441">
        <w:rPr>
          <w:rFonts w:eastAsia="Calibri"/>
          <w:sz w:val="28"/>
          <w:szCs w:val="28"/>
        </w:rPr>
        <w:t>Л.Д.Никитина</w:t>
      </w:r>
      <w:proofErr w:type="spellEnd"/>
    </w:p>
    <w:p w14:paraId="384699B9" w14:textId="77777777" w:rsidR="00821B4B" w:rsidRDefault="00821B4B" w:rsidP="003C52EC">
      <w:pPr>
        <w:widowControl/>
        <w:autoSpaceDE/>
        <w:autoSpaceDN/>
        <w:rPr>
          <w:rFonts w:eastAsia="Calibri"/>
          <w:sz w:val="28"/>
          <w:szCs w:val="28"/>
        </w:rPr>
      </w:pPr>
    </w:p>
    <w:p w14:paraId="078426A0" w14:textId="77777777" w:rsidR="00821B4B" w:rsidRDefault="00821B4B" w:rsidP="003C52EC">
      <w:pPr>
        <w:widowControl/>
        <w:autoSpaceDE/>
        <w:autoSpaceDN/>
        <w:rPr>
          <w:rFonts w:eastAsia="Calibri"/>
          <w:sz w:val="28"/>
          <w:szCs w:val="28"/>
        </w:rPr>
      </w:pPr>
    </w:p>
    <w:p w14:paraId="73CA887C" w14:textId="77777777" w:rsidR="00821B4B" w:rsidRDefault="00821B4B" w:rsidP="003C52EC">
      <w:pPr>
        <w:widowControl/>
        <w:autoSpaceDE/>
        <w:autoSpaceDN/>
        <w:rPr>
          <w:rFonts w:eastAsia="Calibri"/>
          <w:sz w:val="28"/>
          <w:szCs w:val="28"/>
        </w:rPr>
      </w:pPr>
    </w:p>
    <w:p w14:paraId="3BE2FE60" w14:textId="77777777" w:rsidR="00821B4B" w:rsidRDefault="00821B4B" w:rsidP="003C52EC">
      <w:pPr>
        <w:widowControl/>
        <w:autoSpaceDE/>
        <w:autoSpaceDN/>
        <w:rPr>
          <w:rFonts w:eastAsia="Calibri"/>
          <w:sz w:val="28"/>
          <w:szCs w:val="28"/>
        </w:rPr>
      </w:pPr>
    </w:p>
    <w:p w14:paraId="0E457023" w14:textId="77777777" w:rsidR="00821B4B" w:rsidRDefault="00821B4B" w:rsidP="003C52EC">
      <w:pPr>
        <w:widowControl/>
        <w:autoSpaceDE/>
        <w:autoSpaceDN/>
        <w:rPr>
          <w:rFonts w:eastAsia="Calibri"/>
          <w:sz w:val="28"/>
          <w:szCs w:val="28"/>
        </w:rPr>
      </w:pPr>
    </w:p>
    <w:p w14:paraId="18EB983A" w14:textId="77777777" w:rsidR="00821B4B" w:rsidRDefault="00821B4B" w:rsidP="003C52EC">
      <w:pPr>
        <w:widowControl/>
        <w:autoSpaceDE/>
        <w:autoSpaceDN/>
        <w:rPr>
          <w:rFonts w:eastAsia="Calibri"/>
          <w:sz w:val="28"/>
          <w:szCs w:val="28"/>
        </w:rPr>
      </w:pPr>
    </w:p>
    <w:p w14:paraId="213BB4AD" w14:textId="77777777" w:rsidR="00821B4B" w:rsidRDefault="00821B4B" w:rsidP="003C52EC">
      <w:pPr>
        <w:widowControl/>
        <w:autoSpaceDE/>
        <w:autoSpaceDN/>
        <w:rPr>
          <w:rFonts w:eastAsia="Calibri"/>
          <w:sz w:val="28"/>
          <w:szCs w:val="28"/>
        </w:rPr>
      </w:pPr>
    </w:p>
    <w:p w14:paraId="0A8F0EE4" w14:textId="77777777" w:rsidR="00821B4B" w:rsidRDefault="00821B4B" w:rsidP="003C52EC">
      <w:pPr>
        <w:widowControl/>
        <w:autoSpaceDE/>
        <w:autoSpaceDN/>
        <w:rPr>
          <w:rFonts w:eastAsia="Calibri"/>
          <w:sz w:val="28"/>
          <w:szCs w:val="28"/>
        </w:rPr>
      </w:pPr>
    </w:p>
    <w:p w14:paraId="2D3B0397" w14:textId="77777777" w:rsidR="00821B4B" w:rsidRDefault="00821B4B" w:rsidP="003C52EC">
      <w:pPr>
        <w:widowControl/>
        <w:autoSpaceDE/>
        <w:autoSpaceDN/>
        <w:rPr>
          <w:rFonts w:eastAsia="Calibri"/>
          <w:sz w:val="28"/>
          <w:szCs w:val="28"/>
        </w:rPr>
      </w:pPr>
    </w:p>
    <w:p w14:paraId="4C058BA0" w14:textId="77777777" w:rsidR="00821B4B" w:rsidRDefault="00821B4B" w:rsidP="003C52EC">
      <w:pPr>
        <w:widowControl/>
        <w:autoSpaceDE/>
        <w:autoSpaceDN/>
        <w:rPr>
          <w:rFonts w:eastAsia="Calibri"/>
          <w:sz w:val="28"/>
          <w:szCs w:val="28"/>
        </w:rPr>
      </w:pPr>
    </w:p>
    <w:p w14:paraId="0BCA55D1" w14:textId="77777777" w:rsidR="00821B4B" w:rsidRDefault="00821B4B" w:rsidP="003C52EC">
      <w:pPr>
        <w:widowControl/>
        <w:autoSpaceDE/>
        <w:autoSpaceDN/>
        <w:rPr>
          <w:rFonts w:eastAsia="Calibri"/>
          <w:sz w:val="28"/>
          <w:szCs w:val="28"/>
        </w:rPr>
      </w:pPr>
    </w:p>
    <w:p w14:paraId="6C4ADA7C" w14:textId="77777777" w:rsidR="00821B4B" w:rsidRDefault="00821B4B" w:rsidP="003C52EC">
      <w:pPr>
        <w:widowControl/>
        <w:autoSpaceDE/>
        <w:autoSpaceDN/>
        <w:rPr>
          <w:rFonts w:eastAsia="Calibri"/>
          <w:sz w:val="28"/>
          <w:szCs w:val="28"/>
        </w:rPr>
      </w:pPr>
    </w:p>
    <w:p w14:paraId="0EACC3A8" w14:textId="77777777" w:rsidR="00821B4B" w:rsidRDefault="00821B4B" w:rsidP="003C52EC">
      <w:pPr>
        <w:widowControl/>
        <w:autoSpaceDE/>
        <w:autoSpaceDN/>
        <w:rPr>
          <w:rFonts w:eastAsia="Calibri"/>
          <w:sz w:val="28"/>
          <w:szCs w:val="28"/>
        </w:rPr>
      </w:pPr>
    </w:p>
    <w:p w14:paraId="14DABA35" w14:textId="77777777" w:rsidR="00821B4B" w:rsidRPr="00AA1441" w:rsidRDefault="00821B4B" w:rsidP="003C52EC">
      <w:pPr>
        <w:widowControl/>
        <w:autoSpaceDE/>
        <w:autoSpaceDN/>
        <w:rPr>
          <w:rFonts w:eastAsia="Calibri"/>
          <w:sz w:val="28"/>
          <w:szCs w:val="28"/>
        </w:rPr>
      </w:pPr>
    </w:p>
    <w:p w14:paraId="55E90F10" w14:textId="77777777" w:rsidR="00334A27" w:rsidRDefault="00334A27" w:rsidP="00334A27">
      <w:pPr>
        <w:pStyle w:val="a4"/>
        <w:tabs>
          <w:tab w:val="left" w:pos="834"/>
        </w:tabs>
        <w:spacing w:before="1"/>
        <w:ind w:left="833" w:firstLine="0"/>
        <w:jc w:val="right"/>
        <w:rPr>
          <w:sz w:val="28"/>
        </w:rPr>
      </w:pPr>
    </w:p>
    <w:p w14:paraId="0DECCE0F" w14:textId="77777777" w:rsidR="006D4F46" w:rsidRDefault="006D4F46" w:rsidP="006D4F46">
      <w:pPr>
        <w:pStyle w:val="a3"/>
        <w:spacing w:before="10"/>
        <w:ind w:left="8222"/>
        <w:jc w:val="both"/>
      </w:pPr>
    </w:p>
    <w:p w14:paraId="50A9D0DE" w14:textId="77777777" w:rsidR="006D4F46" w:rsidRDefault="006D4F46" w:rsidP="006D4F46">
      <w:pPr>
        <w:pStyle w:val="a3"/>
        <w:spacing w:before="10"/>
        <w:ind w:left="8222"/>
        <w:jc w:val="both"/>
      </w:pPr>
    </w:p>
    <w:p w14:paraId="1DBEB010" w14:textId="77777777" w:rsidR="006D4F46" w:rsidRDefault="006D4F46" w:rsidP="006D4F46">
      <w:pPr>
        <w:pStyle w:val="a3"/>
        <w:spacing w:before="10"/>
        <w:ind w:left="8222"/>
        <w:jc w:val="both"/>
      </w:pPr>
    </w:p>
    <w:p w14:paraId="3775205E" w14:textId="77777777" w:rsidR="006D4F46" w:rsidRDefault="006D4F46" w:rsidP="006D4F46">
      <w:pPr>
        <w:pStyle w:val="a3"/>
        <w:spacing w:before="10"/>
        <w:ind w:left="8222"/>
        <w:jc w:val="both"/>
      </w:pPr>
    </w:p>
    <w:p w14:paraId="236785B9" w14:textId="77777777" w:rsidR="006D4F46" w:rsidRDefault="006D4F46" w:rsidP="006D4F46">
      <w:pPr>
        <w:pStyle w:val="a3"/>
        <w:spacing w:before="10"/>
        <w:ind w:left="8222"/>
        <w:jc w:val="both"/>
      </w:pPr>
    </w:p>
    <w:p w14:paraId="5581E04C" w14:textId="77777777" w:rsidR="006D4F46" w:rsidRDefault="006D4F46" w:rsidP="006D4F46">
      <w:pPr>
        <w:pStyle w:val="a3"/>
        <w:spacing w:before="10"/>
        <w:ind w:left="8222"/>
        <w:jc w:val="both"/>
      </w:pPr>
    </w:p>
    <w:p w14:paraId="7286B87F" w14:textId="77777777" w:rsidR="006D4F46" w:rsidRDefault="006D4F46" w:rsidP="006D4F46">
      <w:pPr>
        <w:pStyle w:val="a3"/>
        <w:spacing w:before="10"/>
        <w:ind w:left="8222"/>
        <w:jc w:val="both"/>
      </w:pPr>
    </w:p>
    <w:p w14:paraId="3560C7C3" w14:textId="77777777" w:rsidR="006D4F46" w:rsidRDefault="006D4F46" w:rsidP="006D4F46">
      <w:pPr>
        <w:pStyle w:val="a3"/>
        <w:spacing w:before="10"/>
        <w:ind w:left="8222"/>
        <w:jc w:val="both"/>
      </w:pPr>
    </w:p>
    <w:p w14:paraId="5CDC65C5" w14:textId="77777777" w:rsidR="006D4F46" w:rsidRDefault="006D4F46" w:rsidP="006D4F46">
      <w:pPr>
        <w:pStyle w:val="a3"/>
        <w:spacing w:before="10"/>
        <w:ind w:left="8222"/>
        <w:jc w:val="both"/>
      </w:pPr>
    </w:p>
    <w:p w14:paraId="0E391FEB" w14:textId="77777777" w:rsidR="006D4F46" w:rsidRDefault="006D4F46" w:rsidP="006D4F46">
      <w:pPr>
        <w:pStyle w:val="a3"/>
        <w:spacing w:before="10"/>
        <w:ind w:left="8222"/>
        <w:jc w:val="both"/>
      </w:pPr>
    </w:p>
    <w:p w14:paraId="408A3CAF" w14:textId="77777777" w:rsidR="006D4F46" w:rsidRDefault="006D4F46" w:rsidP="006D4F46">
      <w:pPr>
        <w:pStyle w:val="a3"/>
        <w:spacing w:before="10"/>
        <w:ind w:left="8222"/>
        <w:jc w:val="both"/>
      </w:pPr>
    </w:p>
    <w:p w14:paraId="1246D5E7" w14:textId="77777777" w:rsidR="006D4F46" w:rsidRDefault="006D4F46" w:rsidP="006D4F46">
      <w:pPr>
        <w:pStyle w:val="a3"/>
        <w:spacing w:before="10"/>
        <w:ind w:left="8222"/>
        <w:jc w:val="both"/>
      </w:pPr>
    </w:p>
    <w:p w14:paraId="4288A79B" w14:textId="77777777" w:rsidR="006D4F46" w:rsidRDefault="006D4F46" w:rsidP="006D4F46">
      <w:pPr>
        <w:pStyle w:val="a3"/>
        <w:spacing w:before="10"/>
        <w:ind w:left="8222"/>
        <w:jc w:val="both"/>
      </w:pPr>
    </w:p>
    <w:p w14:paraId="0F92B0FD" w14:textId="77777777" w:rsidR="006D4F46" w:rsidRDefault="006D4F46" w:rsidP="006D4F46">
      <w:pPr>
        <w:pStyle w:val="a3"/>
        <w:spacing w:before="10"/>
        <w:ind w:left="8222"/>
        <w:jc w:val="both"/>
      </w:pPr>
    </w:p>
    <w:p w14:paraId="099C9EEC" w14:textId="77777777" w:rsidR="006D4F46" w:rsidRDefault="006D4F46" w:rsidP="006D4F46">
      <w:pPr>
        <w:pStyle w:val="a3"/>
        <w:spacing w:before="10"/>
        <w:ind w:left="8222"/>
        <w:jc w:val="both"/>
      </w:pPr>
    </w:p>
    <w:p w14:paraId="58898260" w14:textId="77777777" w:rsidR="006D4F46" w:rsidRDefault="006D4F46" w:rsidP="006D4F46">
      <w:pPr>
        <w:pStyle w:val="a3"/>
        <w:spacing w:before="10"/>
        <w:ind w:left="8222"/>
        <w:jc w:val="both"/>
      </w:pPr>
    </w:p>
    <w:p w14:paraId="2E5B7105" w14:textId="77777777" w:rsidR="006D4F46" w:rsidRDefault="006D4F46" w:rsidP="006D4F46">
      <w:pPr>
        <w:pStyle w:val="a3"/>
        <w:spacing w:before="10"/>
        <w:ind w:left="8222"/>
        <w:jc w:val="both"/>
      </w:pPr>
    </w:p>
    <w:p w14:paraId="050BA5FC" w14:textId="77777777" w:rsidR="006D4F46" w:rsidRDefault="006D4F46" w:rsidP="006D4F46">
      <w:pPr>
        <w:pStyle w:val="a3"/>
        <w:spacing w:before="10"/>
        <w:ind w:left="8222"/>
        <w:jc w:val="both"/>
      </w:pPr>
    </w:p>
    <w:p w14:paraId="2AEB6DDE" w14:textId="77777777" w:rsidR="006D4F46" w:rsidRDefault="006D4F46" w:rsidP="006D4F46">
      <w:pPr>
        <w:pStyle w:val="a3"/>
        <w:spacing w:before="10"/>
        <w:ind w:left="8222"/>
        <w:jc w:val="both"/>
      </w:pPr>
    </w:p>
    <w:p w14:paraId="24E2B5C4" w14:textId="77777777" w:rsidR="006D4F46" w:rsidRDefault="006D4F46" w:rsidP="006D4F46">
      <w:pPr>
        <w:pStyle w:val="a3"/>
        <w:spacing w:before="10"/>
        <w:ind w:left="8222"/>
        <w:jc w:val="both"/>
      </w:pPr>
    </w:p>
    <w:p w14:paraId="2863EB0F" w14:textId="77777777" w:rsidR="006D4F46" w:rsidRDefault="006D4F46" w:rsidP="006D4F46">
      <w:pPr>
        <w:pStyle w:val="a3"/>
        <w:spacing w:before="10"/>
        <w:ind w:left="8222"/>
        <w:jc w:val="both"/>
      </w:pPr>
    </w:p>
    <w:p w14:paraId="1C3D6389" w14:textId="77777777" w:rsidR="006D4F46" w:rsidRDefault="006D4F46" w:rsidP="006D4F46">
      <w:pPr>
        <w:pStyle w:val="a3"/>
        <w:spacing w:before="10"/>
        <w:ind w:left="8222"/>
        <w:jc w:val="both"/>
      </w:pPr>
    </w:p>
    <w:p w14:paraId="60389946" w14:textId="5C404494" w:rsidR="006D4F46" w:rsidRPr="00EB3345" w:rsidRDefault="006D4F46" w:rsidP="00EB3345">
      <w:pPr>
        <w:pStyle w:val="a3"/>
        <w:spacing w:before="10"/>
        <w:ind w:left="7797"/>
        <w:jc w:val="both"/>
        <w:rPr>
          <w:sz w:val="24"/>
          <w:szCs w:val="24"/>
        </w:rPr>
      </w:pPr>
      <w:r w:rsidRPr="00EB3345">
        <w:rPr>
          <w:sz w:val="24"/>
          <w:szCs w:val="24"/>
        </w:rPr>
        <w:lastRenderedPageBreak/>
        <w:t>Приложение 1</w:t>
      </w:r>
    </w:p>
    <w:p w14:paraId="7C2EEE56" w14:textId="22E556F4" w:rsidR="00EB3345" w:rsidRDefault="00EB3345" w:rsidP="00EB3345">
      <w:pPr>
        <w:pStyle w:val="a3"/>
        <w:spacing w:before="10"/>
        <w:ind w:left="7797"/>
        <w:jc w:val="both"/>
        <w:rPr>
          <w:sz w:val="24"/>
          <w:szCs w:val="24"/>
        </w:rPr>
      </w:pPr>
      <w:r w:rsidRPr="00EB3345">
        <w:rPr>
          <w:sz w:val="24"/>
          <w:szCs w:val="24"/>
        </w:rPr>
        <w:t>к Решению</w:t>
      </w:r>
    </w:p>
    <w:p w14:paraId="4095D5B5" w14:textId="0431E5FF" w:rsidR="00EB3345" w:rsidRDefault="00EB3345" w:rsidP="00EB3345">
      <w:pPr>
        <w:pStyle w:val="a3"/>
        <w:spacing w:before="10"/>
        <w:ind w:left="7797"/>
        <w:jc w:val="both"/>
        <w:rPr>
          <w:sz w:val="24"/>
          <w:szCs w:val="24"/>
        </w:rPr>
      </w:pPr>
      <w:r>
        <w:rPr>
          <w:sz w:val="24"/>
          <w:szCs w:val="24"/>
        </w:rPr>
        <w:t>Скалистовского</w:t>
      </w:r>
    </w:p>
    <w:p w14:paraId="4F3455B9" w14:textId="0889CDB3" w:rsidR="00EB3345" w:rsidRDefault="00EB3345" w:rsidP="00EB3345">
      <w:pPr>
        <w:pStyle w:val="a3"/>
        <w:spacing w:before="10"/>
        <w:ind w:left="7797"/>
        <w:jc w:val="both"/>
        <w:rPr>
          <w:sz w:val="24"/>
          <w:szCs w:val="24"/>
        </w:rPr>
      </w:pPr>
      <w:r>
        <w:rPr>
          <w:sz w:val="24"/>
          <w:szCs w:val="24"/>
        </w:rPr>
        <w:t>сельского совета</w:t>
      </w:r>
    </w:p>
    <w:p w14:paraId="29A50FEA" w14:textId="3C604D37" w:rsidR="00EB3345" w:rsidRDefault="00EB3345" w:rsidP="00EB3345">
      <w:pPr>
        <w:pStyle w:val="a3"/>
        <w:spacing w:before="10"/>
        <w:ind w:left="7797"/>
        <w:jc w:val="both"/>
        <w:rPr>
          <w:sz w:val="24"/>
          <w:szCs w:val="24"/>
        </w:rPr>
      </w:pPr>
      <w:r>
        <w:rPr>
          <w:sz w:val="24"/>
          <w:szCs w:val="24"/>
        </w:rPr>
        <w:t>Бахчисарайского района</w:t>
      </w:r>
    </w:p>
    <w:p w14:paraId="557EFC37" w14:textId="770E0BD2" w:rsidR="00EB3345" w:rsidRDefault="00EB3345" w:rsidP="00EB3345">
      <w:pPr>
        <w:pStyle w:val="a3"/>
        <w:spacing w:before="10"/>
        <w:ind w:left="7797"/>
        <w:jc w:val="both"/>
        <w:rPr>
          <w:sz w:val="24"/>
          <w:szCs w:val="24"/>
        </w:rPr>
      </w:pPr>
      <w:r>
        <w:rPr>
          <w:sz w:val="24"/>
          <w:szCs w:val="24"/>
        </w:rPr>
        <w:t>Республики Крым</w:t>
      </w:r>
    </w:p>
    <w:p w14:paraId="039E9D88" w14:textId="230797DB" w:rsidR="00EB3345" w:rsidRPr="00EB3345" w:rsidRDefault="00EB3345" w:rsidP="00EB3345">
      <w:pPr>
        <w:pStyle w:val="a3"/>
        <w:spacing w:before="10"/>
        <w:ind w:left="7797"/>
        <w:jc w:val="both"/>
        <w:rPr>
          <w:sz w:val="24"/>
          <w:szCs w:val="24"/>
        </w:rPr>
      </w:pPr>
      <w:r>
        <w:rPr>
          <w:sz w:val="24"/>
          <w:szCs w:val="24"/>
        </w:rPr>
        <w:t xml:space="preserve">от </w:t>
      </w:r>
      <w:r w:rsidRPr="00EB3345">
        <w:rPr>
          <w:sz w:val="24"/>
          <w:szCs w:val="24"/>
        </w:rPr>
        <w:t>25.10.2022</w:t>
      </w:r>
      <w:r>
        <w:rPr>
          <w:sz w:val="24"/>
          <w:szCs w:val="24"/>
        </w:rPr>
        <w:t xml:space="preserve"> </w:t>
      </w:r>
      <w:r w:rsidRPr="00EB3345">
        <w:rPr>
          <w:sz w:val="24"/>
          <w:szCs w:val="24"/>
        </w:rPr>
        <w:t>г. № 133</w:t>
      </w:r>
    </w:p>
    <w:p w14:paraId="765D0CEF" w14:textId="77777777" w:rsidR="006D4F46" w:rsidRDefault="006D4F46" w:rsidP="006D4F46">
      <w:pPr>
        <w:pStyle w:val="a3"/>
        <w:spacing w:before="10"/>
        <w:jc w:val="both"/>
      </w:pPr>
    </w:p>
    <w:p w14:paraId="3FCB897D" w14:textId="77777777" w:rsidR="00AB1171" w:rsidRDefault="00AB1171" w:rsidP="006D4F46">
      <w:pPr>
        <w:pStyle w:val="a3"/>
        <w:spacing w:before="10"/>
        <w:jc w:val="both"/>
      </w:pPr>
    </w:p>
    <w:p w14:paraId="6AC62C5A" w14:textId="77777777" w:rsidR="006D4F46" w:rsidRDefault="006D4F46" w:rsidP="006D4F46">
      <w:pPr>
        <w:pStyle w:val="a3"/>
        <w:spacing w:before="10"/>
        <w:jc w:val="both"/>
      </w:pPr>
      <w:r>
        <w:t>ПРАВИЛА БЛАГОУСТРОЙСТВА И СОДЕРЖАНИЯ ТЕРРИТОРИИ МУНИЦИПАЛЬНОГО ОБРАЗОВАНИЯ СКАЛИСТОВСКОЕ СЕЛЬСКОЕ ПОСЕЛЕНИЕ БАХЧИСАРАЙСКОГО РАЙОНА РЕСПУБЛИКИ КРЫМ</w:t>
      </w:r>
    </w:p>
    <w:p w14:paraId="4FA05887" w14:textId="77777777" w:rsidR="006D4F46" w:rsidRDefault="006D4F46" w:rsidP="006D4F46">
      <w:pPr>
        <w:pStyle w:val="a3"/>
        <w:spacing w:before="10"/>
        <w:jc w:val="both"/>
      </w:pPr>
    </w:p>
    <w:p w14:paraId="447A94C1" w14:textId="77777777" w:rsidR="00385F09" w:rsidRDefault="00385F09" w:rsidP="00385F09">
      <w:pPr>
        <w:pStyle w:val="a3"/>
        <w:spacing w:before="10"/>
        <w:jc w:val="both"/>
      </w:pPr>
      <w:r>
        <w:t>Раздел 1. Общие положения</w:t>
      </w:r>
    </w:p>
    <w:p w14:paraId="2DA98B27" w14:textId="77777777" w:rsidR="00385F09" w:rsidRDefault="00385F09" w:rsidP="00385F09">
      <w:pPr>
        <w:pStyle w:val="a3"/>
        <w:spacing w:before="10"/>
        <w:jc w:val="both"/>
      </w:pPr>
    </w:p>
    <w:p w14:paraId="5C4C253E" w14:textId="77777777" w:rsidR="00385F09" w:rsidRDefault="00385F09" w:rsidP="00385F09">
      <w:pPr>
        <w:pStyle w:val="a3"/>
        <w:spacing w:before="10"/>
        <w:jc w:val="both"/>
      </w:pPr>
      <w:r>
        <w:t>1.1. Настоящие Правила благоустройства территории Скалистовского сельского поселения (далее - Правила) разработаны на основе законодательства Российской Федерации, Устава муниципального образования Скалистовское сельское поселение Бахчисарайского района Республики Крым и иных нормативных правовых актов, утвержденных органами местного самоуправления Скалистовского сельского поселения. Для целей настоящих Правил понятия "Скалистовское сельское  поселение", "поселение" используются как равнозначные.</w:t>
      </w:r>
    </w:p>
    <w:p w14:paraId="703D9FB3" w14:textId="77777777" w:rsidR="00385F09" w:rsidRDefault="00385F09" w:rsidP="00385F09">
      <w:pPr>
        <w:pStyle w:val="a3"/>
        <w:spacing w:before="10"/>
        <w:jc w:val="both"/>
      </w:pPr>
      <w:r>
        <w:t>1.2. Вопросы организации благоустройства, не урегулированные настоящими Правилами, определяются в соответствии с действующим законодательством и нормативно-техническими документами.</w:t>
      </w:r>
    </w:p>
    <w:p w14:paraId="0724909D" w14:textId="77777777" w:rsidR="00385F09" w:rsidRDefault="00385F09" w:rsidP="00385F09">
      <w:pPr>
        <w:pStyle w:val="a3"/>
        <w:spacing w:before="10"/>
        <w:jc w:val="both"/>
      </w:pPr>
      <w:r>
        <w:t>1.3. В настоящих Правилах применяются следующие термины с соответствующими определениями:</w:t>
      </w:r>
    </w:p>
    <w:p w14:paraId="20CC90CF" w14:textId="77777777" w:rsidR="00385F09" w:rsidRDefault="00385F09" w:rsidP="00385F09">
      <w:pPr>
        <w:pStyle w:val="a3"/>
        <w:spacing w:before="10"/>
        <w:jc w:val="both"/>
      </w:pPr>
      <w:proofErr w:type="gramStart"/>
      <w:r>
        <w:t>благоустройство территории муниципального образования - деятельность по реализации комплекса мероприятий, установленного правилами благоустройства территории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14:paraId="62DC0A66" w14:textId="77777777" w:rsidR="00385F09" w:rsidRDefault="00385F09" w:rsidP="00385F09">
      <w:pPr>
        <w:pStyle w:val="a3"/>
        <w:spacing w:before="10"/>
        <w:jc w:val="both"/>
      </w:pPr>
      <w:proofErr w:type="gramStart"/>
      <w: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14:paraId="2E87C38C" w14:textId="77777777" w:rsidR="00385F09" w:rsidRDefault="00385F09" w:rsidP="00385F09">
      <w:pPr>
        <w:pStyle w:val="a3"/>
        <w:spacing w:before="10"/>
        <w:jc w:val="both"/>
      </w:pPr>
      <w:proofErr w:type="gramStart"/>
      <w: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14:paraId="29659931" w14:textId="77777777" w:rsidR="00385F09" w:rsidRDefault="00385F09" w:rsidP="00385F09">
      <w:pPr>
        <w:pStyle w:val="a3"/>
        <w:spacing w:before="10"/>
        <w:jc w:val="both"/>
      </w:pPr>
      <w:proofErr w:type="gramStart"/>
      <w:r>
        <w:lastRenderedPageBreak/>
        <w:t>земляные работы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t xml:space="preserve"> ям бурильно-крановыми машинами, засыпка пазух котлованов), за исключением сельскохозяйственных работ, уборки территорий и озеленения;</w:t>
      </w:r>
    </w:p>
    <w:p w14:paraId="39B2C3A5" w14:textId="77777777" w:rsidR="00385F09" w:rsidRDefault="00385F09" w:rsidP="00385F09">
      <w:pPr>
        <w:pStyle w:val="a3"/>
        <w:spacing w:before="10"/>
        <w:jc w:val="both"/>
      </w:pPr>
      <w:proofErr w:type="gramStart"/>
      <w: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t>пергол</w:t>
      </w:r>
      <w:proofErr w:type="spellEnd"/>
      <w:r>
        <w:t>, подпорная стенка, лестница, парапет, оборудование для игр детей и отдыха взрослого населения, ограждение, городская садово-парковая мебель;</w:t>
      </w:r>
      <w:proofErr w:type="gramEnd"/>
    </w:p>
    <w:p w14:paraId="1A08586D" w14:textId="77777777" w:rsidR="00385F09" w:rsidRDefault="00385F09" w:rsidP="00385F09">
      <w:pPr>
        <w:pStyle w:val="a3"/>
        <w:spacing w:before="10"/>
        <w:jc w:val="both"/>
      </w:pPr>
      <w:r>
        <w:t>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Скалистовского сельского поселения;</w:t>
      </w:r>
    </w:p>
    <w:p w14:paraId="4D350C03" w14:textId="77777777" w:rsidR="00385F09" w:rsidRDefault="00385F09" w:rsidP="00385F09">
      <w:pPr>
        <w:pStyle w:val="a3"/>
        <w:spacing w:before="10"/>
        <w:jc w:val="both"/>
      </w:pPr>
      <w: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t>границы</w:t>
      </w:r>
      <w:proofErr w:type="gramEnd"/>
      <w:r>
        <w:t xml:space="preserve"> которой определены настоящими Правилами в соответствии с порядком, установленным законом Республики Крым;</w:t>
      </w:r>
    </w:p>
    <w:p w14:paraId="071AB4B2" w14:textId="77777777" w:rsidR="00385F09" w:rsidRDefault="00385F09" w:rsidP="00385F09">
      <w:pPr>
        <w:pStyle w:val="a3"/>
        <w:spacing w:before="10"/>
        <w:jc w:val="both"/>
      </w:pPr>
      <w:r>
        <w:t>фасад здания, сооружения - наружная сторона здания или сооружения (различаются главный, уличный, дворовый и др. фасады);</w:t>
      </w:r>
    </w:p>
    <w:p w14:paraId="2692CFD5" w14:textId="77777777" w:rsidR="00385F09" w:rsidRDefault="00385F09" w:rsidP="00385F09">
      <w:pPr>
        <w:pStyle w:val="a3"/>
        <w:spacing w:before="10"/>
        <w:jc w:val="both"/>
      </w:pPr>
      <w:r>
        <w:t xml:space="preserve">  архитектурно-градостроительный облик объекта (АГО) – авторский замысел  архитектурного облика объекта капитального  строительства, выраженный  его  внешним  архитектурным  и  объемно-пространственным решением,   увязанный   с   окружающей   градостроительной   средой, разрабатываемый  с  целью  дальнейшего  использования  предусмотренных  им решений  при  подготовке  проектной  документации,  необходимой для строительства,   реконструкции   объектов   капитального   строительства. Основными  критериями,  формирующими  архитектурно-градостроительный облик объекта, являются фасадные и кровельные решения объекта.</w:t>
      </w:r>
    </w:p>
    <w:p w14:paraId="693BD693" w14:textId="77777777" w:rsidR="00385F09" w:rsidRDefault="00385F09" w:rsidP="00385F09">
      <w:pPr>
        <w:pStyle w:val="a3"/>
        <w:spacing w:before="10"/>
        <w:jc w:val="both"/>
      </w:pPr>
      <w:r>
        <w:t>фасадные решения объекта–решения  объекта,  определяющие материалы фасада, его колористическое решения (по международной системе соответствия  цветов  RAL),  определяемые  с  учетом  анализа особенностей окружающей  застройки  с  целью  обеспечения  композиционного  единства, планируемого    к    строительству или реконструкции    объекта с архитектурно-пространственным окружением.</w:t>
      </w:r>
    </w:p>
    <w:p w14:paraId="37A3A815" w14:textId="77777777" w:rsidR="00385F09" w:rsidRDefault="00385F09" w:rsidP="00385F09">
      <w:pPr>
        <w:pStyle w:val="a3"/>
        <w:spacing w:before="10"/>
        <w:jc w:val="both"/>
      </w:pPr>
      <w:r>
        <w:t xml:space="preserve">        кровельные решения объекта – решения объекта, определяющие форму  крыши,  её  </w:t>
      </w:r>
      <w:proofErr w:type="gramStart"/>
      <w:r>
        <w:t>колористическое</w:t>
      </w:r>
      <w:proofErr w:type="gramEnd"/>
      <w:r>
        <w:t xml:space="preserve">  решения  (по  международной  системе соответствия  цветов  RAL),  определяемые  с  учетом  анализа  особенностей окружающей  застройки  с  целью  обеспечения  композиционного  единства, планируемого к  строительству или реконструкции  объекта  с  архитектурно-пространственным окружением.</w:t>
      </w:r>
    </w:p>
    <w:p w14:paraId="1C740FF0" w14:textId="77777777" w:rsidR="00385F09" w:rsidRDefault="00385F09" w:rsidP="00385F09">
      <w:pPr>
        <w:pStyle w:val="a3"/>
        <w:spacing w:before="10"/>
        <w:jc w:val="both"/>
      </w:pPr>
      <w:r>
        <w:lastRenderedPageBreak/>
        <w:t>Иные понятия и термины, используемые в настоящих Правилах, применяются в значениях, установленных федеральным законодательством и законодательством Республики Крым.</w:t>
      </w:r>
    </w:p>
    <w:p w14:paraId="2B9429A7" w14:textId="77777777" w:rsidR="00385F09" w:rsidRDefault="00385F09" w:rsidP="00385F09">
      <w:pPr>
        <w:pStyle w:val="a3"/>
        <w:spacing w:before="10"/>
        <w:jc w:val="both"/>
      </w:pPr>
      <w:r>
        <w:t>1.4. Благоустройству подлежит вся территория Скалистовского сельского поселения и все расположенные на ней здания (включая жилые), строения, сооружения и иные объекты.</w:t>
      </w:r>
    </w:p>
    <w:p w14:paraId="6E0EBFBC" w14:textId="77777777" w:rsidR="00385F09" w:rsidRDefault="00385F09" w:rsidP="00385F09">
      <w:pPr>
        <w:pStyle w:val="a3"/>
        <w:spacing w:before="10"/>
        <w:jc w:val="both"/>
      </w:pPr>
      <w:proofErr w:type="gramStart"/>
      <w:r>
        <w:t xml:space="preserve">Органы местного самоуправления Скалистовского сельского </w:t>
      </w:r>
      <w:proofErr w:type="spellStart"/>
      <w:r>
        <w:t>поселенияв</w:t>
      </w:r>
      <w:proofErr w:type="spellEnd"/>
      <w:r>
        <w:t xml:space="preserve"> соответствии с планами проведения работ по благоустройству обеспечивают благоустройство и уборку территорий Скалистовского сельского поселения, за исключением земельных участков, принадлежащих физическим лицам и хозяйствующим субъектам на праве собственности или ином законном основании.</w:t>
      </w:r>
      <w:proofErr w:type="gramEnd"/>
    </w:p>
    <w:p w14:paraId="46DE87DB" w14:textId="77777777" w:rsidR="00385F09" w:rsidRDefault="00385F09" w:rsidP="00385F09">
      <w:pPr>
        <w:pStyle w:val="a3"/>
        <w:spacing w:before="10"/>
        <w:jc w:val="both"/>
      </w:pPr>
      <w:r>
        <w:t xml:space="preserve">Проекты благоустройства общественных территорий разрабатываются на основании материалов изысканий и </w:t>
      </w:r>
      <w:proofErr w:type="spellStart"/>
      <w:r>
        <w:t>предпроектных</w:t>
      </w:r>
      <w:proofErr w:type="spellEnd"/>
      <w:r>
        <w:t xml:space="preserve"> исследований, определяющих потребности жителей населенного пункта и возможные виды деятельности на данной территории.</w:t>
      </w:r>
    </w:p>
    <w:p w14:paraId="620EC070" w14:textId="77777777" w:rsidR="00385F09" w:rsidRDefault="00385F09" w:rsidP="00385F09">
      <w:pPr>
        <w:pStyle w:val="a3"/>
        <w:spacing w:before="10"/>
        <w:jc w:val="both"/>
      </w:pPr>
      <w:r>
        <w:t xml:space="preserve">Для реализации выбираются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 При этом необходимо учитывать </w:t>
      </w:r>
      <w:proofErr w:type="spellStart"/>
      <w:r>
        <w:t>экологичность</w:t>
      </w:r>
      <w:proofErr w:type="spellEnd"/>
      <w: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14:paraId="6AF96765" w14:textId="77777777" w:rsidR="00385F09" w:rsidRDefault="00385F09" w:rsidP="00385F09">
      <w:pPr>
        <w:pStyle w:val="a3"/>
        <w:spacing w:before="10"/>
        <w:jc w:val="both"/>
      </w:pPr>
      <w:proofErr w:type="gramStart"/>
      <w:r>
        <w:t>При разработке проектных мероприятий по благоустройству общественных территорий необходимо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w:t>
      </w:r>
      <w:r>
        <w:tab/>
        <w:t>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t>, рекламы и вывесок, размещаемых на внешних поверхностях зданий, строений, сооружений (далее - дизайн-код населенного пункта).</w:t>
      </w:r>
    </w:p>
    <w:p w14:paraId="7D007E4E" w14:textId="77777777" w:rsidR="00385F09" w:rsidRDefault="00385F09" w:rsidP="00385F09">
      <w:pPr>
        <w:pStyle w:val="a3"/>
        <w:spacing w:before="10"/>
        <w:jc w:val="both"/>
      </w:pPr>
      <w:r>
        <w:t xml:space="preserve"> В перечень конструктивных элементов внешнего благоустройства общественных территорий муниципального образования включаются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14:paraId="16FA76D7" w14:textId="77777777" w:rsidR="00385F09" w:rsidRDefault="00385F09" w:rsidP="00385F09">
      <w:pPr>
        <w:pStyle w:val="a3"/>
        <w:spacing w:before="10"/>
        <w:jc w:val="both"/>
      </w:pPr>
      <w:r>
        <w:t xml:space="preserve">1.5. </w:t>
      </w:r>
      <w:proofErr w:type="gramStart"/>
      <w:r>
        <w:t xml:space="preserve">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w:t>
      </w:r>
      <w:r>
        <w:lastRenderedPageBreak/>
        <w:t>дрессировки животных, другие территории, которые</w:t>
      </w:r>
      <w:proofErr w:type="gramEnd"/>
      <w:r>
        <w:t xml:space="preserve"> в различных сочетаниях формируют кварталы, микрорайоны, районы и иные подобные элементы планировочной структуры населенного пункта.</w:t>
      </w:r>
    </w:p>
    <w:p w14:paraId="21ADDD5D" w14:textId="77777777" w:rsidR="00385F09" w:rsidRDefault="00385F09" w:rsidP="00385F09">
      <w:pPr>
        <w:pStyle w:val="a3"/>
        <w:spacing w:before="10"/>
        <w:jc w:val="both"/>
      </w:pPr>
      <w:r>
        <w:t xml:space="preserve"> 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w:t>
      </w:r>
    </w:p>
    <w:p w14:paraId="261208A9" w14:textId="77777777" w:rsidR="00385F09" w:rsidRDefault="00385F09" w:rsidP="00385F09">
      <w:pPr>
        <w:pStyle w:val="a3"/>
        <w:spacing w:before="10"/>
        <w:jc w:val="both"/>
      </w:pPr>
      <w:r>
        <w:t xml:space="preserve">Безопасность объектов благоустройства на территории жилой застройки обеспечивается их </w:t>
      </w:r>
      <w:proofErr w:type="spellStart"/>
      <w:r>
        <w:t>просматриваемостью</w:t>
      </w:r>
      <w:proofErr w:type="spellEnd"/>
      <w: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14:paraId="1CE30700" w14:textId="77777777" w:rsidR="00385F09" w:rsidRDefault="00385F09" w:rsidP="00385F09">
      <w:pPr>
        <w:pStyle w:val="a3"/>
        <w:spacing w:before="10"/>
        <w:jc w:val="both"/>
      </w:pPr>
      <w:r>
        <w:t>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w:t>
      </w:r>
    </w:p>
    <w:p w14:paraId="4C90490A" w14:textId="77777777" w:rsidR="00385F09" w:rsidRDefault="00385F09" w:rsidP="00385F09">
      <w:pPr>
        <w:pStyle w:val="a3"/>
        <w:spacing w:before="10"/>
        <w:jc w:val="both"/>
      </w:pPr>
      <w:r>
        <w:t>Необходимо  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14:paraId="564EEDC2" w14:textId="77777777" w:rsidR="00385F09" w:rsidRDefault="00385F09" w:rsidP="00385F09">
      <w:pPr>
        <w:pStyle w:val="a3"/>
        <w:spacing w:before="10"/>
        <w:jc w:val="both"/>
      </w:pPr>
      <w:r>
        <w:t>На земельных участках жилой застройки с расположенными на них многоквартирными домами необходимо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14:paraId="2D03FF3F" w14:textId="77777777" w:rsidR="00385F09" w:rsidRDefault="00385F09" w:rsidP="00385F09">
      <w:pPr>
        <w:pStyle w:val="a3"/>
        <w:spacing w:before="10"/>
        <w:jc w:val="both"/>
      </w:pPr>
      <w:r>
        <w:t>На земельных участках жилой застройки допустимо размещение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14:paraId="0D63F094" w14:textId="77777777" w:rsidR="00385F09" w:rsidRDefault="00385F09" w:rsidP="00385F09">
      <w:pPr>
        <w:pStyle w:val="a3"/>
        <w:spacing w:before="10"/>
        <w:jc w:val="both"/>
      </w:pPr>
      <w:r>
        <w:t>Проектирование дворовых территорий при осуществлении жилищного строительства и (или) комплексного развития территории осуществляется, исключая проезд на дворовую территорию автотранспорта, с обеспечением возможности проезда специальной техники.</w:t>
      </w:r>
    </w:p>
    <w:p w14:paraId="4E110554" w14:textId="77777777" w:rsidR="00385F09" w:rsidRDefault="00385F09" w:rsidP="00385F09">
      <w:pPr>
        <w:pStyle w:val="a3"/>
        <w:spacing w:before="10"/>
        <w:jc w:val="both"/>
      </w:pPr>
      <w:proofErr w:type="gramStart"/>
      <w:r>
        <w:t>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roofErr w:type="gramEnd"/>
    </w:p>
    <w:p w14:paraId="7E063DC1" w14:textId="77777777" w:rsidR="00385F09" w:rsidRDefault="00385F09" w:rsidP="00385F09">
      <w:pPr>
        <w:pStyle w:val="a3"/>
        <w:spacing w:before="10"/>
        <w:jc w:val="both"/>
      </w:pPr>
      <w:r>
        <w:t>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проектируется с учетом возможности использования спортивной зоны населением прилегающей жилой застройки.</w:t>
      </w:r>
    </w:p>
    <w:p w14:paraId="507C17F0" w14:textId="77777777" w:rsidR="00385F09" w:rsidRDefault="00385F09" w:rsidP="00385F09">
      <w:pPr>
        <w:pStyle w:val="a3"/>
        <w:spacing w:before="10"/>
        <w:jc w:val="both"/>
      </w:pPr>
      <w:r>
        <w:t xml:space="preserve">На территориях жилой застройки используются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w:t>
      </w:r>
      <w:r>
        <w:lastRenderedPageBreak/>
        <w:t>площадок, озеленение, осветительное оборудование.</w:t>
      </w:r>
    </w:p>
    <w:p w14:paraId="43AF31B9" w14:textId="77777777" w:rsidR="00385F09" w:rsidRDefault="00385F09" w:rsidP="00385F09">
      <w:pPr>
        <w:pStyle w:val="a3"/>
        <w:spacing w:before="10"/>
        <w:jc w:val="both"/>
      </w:pPr>
      <w:r>
        <w:t>При озеленении территорий детских садов и школ не допускается использовать растения с ядовитыми плодами, а также с колючками и шипами.</w:t>
      </w:r>
    </w:p>
    <w:p w14:paraId="33135063" w14:textId="77777777" w:rsidR="00385F09" w:rsidRDefault="00385F09" w:rsidP="00385F09">
      <w:pPr>
        <w:pStyle w:val="a3"/>
        <w:spacing w:before="10"/>
        <w:jc w:val="both"/>
      </w:pPr>
      <w:r>
        <w:t>1.6. Объектами благоустройства на территориях рекреационного назначения являются объекты рекреации - зоны отдыха, парки, сады, бульвары, скверы и иные подобные элементы планировочной структуры населенного пункта.</w:t>
      </w:r>
    </w:p>
    <w:p w14:paraId="06FFB910" w14:textId="77777777" w:rsidR="00385F09" w:rsidRDefault="00385F09" w:rsidP="00385F09">
      <w:pPr>
        <w:pStyle w:val="a3"/>
        <w:spacing w:before="10"/>
        <w:jc w:val="both"/>
      </w:pPr>
      <w:r>
        <w:t>Планировочная структура объектов рекреации должна соответствовать градостроительным, функциональным и природным особенностям территории.</w:t>
      </w:r>
    </w:p>
    <w:p w14:paraId="1B6B5F26" w14:textId="77777777" w:rsidR="00385F09" w:rsidRDefault="00385F09" w:rsidP="00385F09">
      <w:pPr>
        <w:pStyle w:val="a3"/>
        <w:spacing w:before="10"/>
        <w:jc w:val="both"/>
      </w:pPr>
      <w:r>
        <w:t>При благоустройстве объектов рекреации необходимо предусматривать:</w:t>
      </w:r>
    </w:p>
    <w:p w14:paraId="012E0176" w14:textId="77777777" w:rsidR="00385F09" w:rsidRDefault="00385F09" w:rsidP="00385F09">
      <w:pPr>
        <w:pStyle w:val="a3"/>
        <w:spacing w:before="10"/>
        <w:jc w:val="both"/>
      </w:pPr>
      <w:proofErr w:type="gramStart"/>
      <w:r>
        <w:t xml:space="preserve">для парков и садов: </w:t>
      </w:r>
      <w:proofErr w:type="spellStart"/>
      <w:r>
        <w:t>разреживание</w:t>
      </w:r>
      <w:proofErr w:type="spellEnd"/>
      <w: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w:t>
      </w:r>
      <w:proofErr w:type="gramEnd"/>
      <w:r>
        <w:t xml:space="preserve"> парковых сооружений;</w:t>
      </w:r>
    </w:p>
    <w:p w14:paraId="5CFAB860" w14:textId="77777777" w:rsidR="00385F09" w:rsidRDefault="00385F09" w:rsidP="00385F09">
      <w:pPr>
        <w:pStyle w:val="a3"/>
        <w:spacing w:before="10"/>
        <w:jc w:val="both"/>
      </w:pPr>
      <w:proofErr w:type="gramStart"/>
      <w:r>
        <w:t>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14:paraId="198010AC" w14:textId="77777777" w:rsidR="00385F09" w:rsidRDefault="00385F09" w:rsidP="00385F09">
      <w:pPr>
        <w:pStyle w:val="a3"/>
        <w:spacing w:before="10"/>
        <w:jc w:val="both"/>
      </w:pPr>
      <w:r>
        <w:t>1.7. 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14:paraId="610C5499" w14:textId="77777777" w:rsidR="00385F09" w:rsidRDefault="00385F09" w:rsidP="00385F09">
      <w:pPr>
        <w:pStyle w:val="a3"/>
        <w:spacing w:before="10"/>
        <w:jc w:val="both"/>
      </w:pPr>
      <w:r>
        <w:t>1)</w:t>
      </w:r>
      <w:r>
        <w:tab/>
        <w:t>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14:paraId="311661AD" w14:textId="77777777" w:rsidR="00385F09" w:rsidRDefault="00385F09" w:rsidP="00385F09">
      <w:pPr>
        <w:pStyle w:val="a3"/>
        <w:spacing w:before="10"/>
        <w:jc w:val="both"/>
      </w:pPr>
      <w:r>
        <w:t>2)</w:t>
      </w:r>
      <w:r>
        <w:tab/>
        <w:t>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 администрация муниципального образования;</w:t>
      </w:r>
    </w:p>
    <w:p w14:paraId="42ADF97F" w14:textId="77777777" w:rsidR="00385F09" w:rsidRDefault="00385F09" w:rsidP="00385F09">
      <w:pPr>
        <w:pStyle w:val="a3"/>
        <w:spacing w:before="10"/>
        <w:jc w:val="both"/>
      </w:pPr>
      <w:r>
        <w:t>3)</w:t>
      </w:r>
      <w:r>
        <w:tab/>
        <w:t>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14:paraId="27495A33" w14:textId="77777777" w:rsidR="00385F09" w:rsidRDefault="00385F09" w:rsidP="00385F09">
      <w:pPr>
        <w:pStyle w:val="a3"/>
        <w:spacing w:before="10"/>
        <w:jc w:val="both"/>
      </w:pPr>
      <w:r>
        <w:t>4)</w:t>
      </w:r>
      <w:r>
        <w:tab/>
        <w:t>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14:paraId="441620EE" w14:textId="77777777" w:rsidR="00385F09" w:rsidRDefault="00385F09" w:rsidP="00385F09">
      <w:pPr>
        <w:pStyle w:val="a3"/>
        <w:spacing w:before="10"/>
        <w:jc w:val="both"/>
      </w:pPr>
      <w:r>
        <w:t>5)</w:t>
      </w:r>
      <w:r>
        <w:tab/>
        <w:t>на территориях, где ведется строительство, - лица, получившие разрешение на строительство;</w:t>
      </w:r>
    </w:p>
    <w:p w14:paraId="1FFA3277" w14:textId="77777777" w:rsidR="00385F09" w:rsidRDefault="00385F09" w:rsidP="00385F09">
      <w:pPr>
        <w:pStyle w:val="a3"/>
        <w:spacing w:before="10"/>
        <w:jc w:val="both"/>
      </w:pPr>
      <w:r>
        <w:t>6)</w:t>
      </w:r>
      <w:r>
        <w:tab/>
        <w:t xml:space="preserve">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w:t>
      </w:r>
      <w:r>
        <w:lastRenderedPageBreak/>
        <w:t>в собственности или на ином законном праве которых находятся указанные объекты;</w:t>
      </w:r>
    </w:p>
    <w:p w14:paraId="5C6EB733" w14:textId="77777777" w:rsidR="00385F09" w:rsidRDefault="00385F09" w:rsidP="00385F09">
      <w:pPr>
        <w:pStyle w:val="a3"/>
        <w:spacing w:before="10"/>
        <w:jc w:val="both"/>
      </w:pPr>
      <w:r>
        <w:t>7)</w:t>
      </w:r>
      <w:r>
        <w:tab/>
        <w:t>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14:paraId="1E7713AB" w14:textId="77777777" w:rsidR="00385F09" w:rsidRDefault="00385F09" w:rsidP="00385F09">
      <w:pPr>
        <w:pStyle w:val="a3"/>
        <w:spacing w:before="10"/>
        <w:jc w:val="both"/>
      </w:pPr>
      <w:r>
        <w:t>8)</w:t>
      </w:r>
      <w:r>
        <w:tab/>
        <w:t>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14:paraId="593A4F6D" w14:textId="77777777" w:rsidR="00385F09" w:rsidRDefault="00385F09" w:rsidP="00385F09">
      <w:pPr>
        <w:pStyle w:val="a3"/>
        <w:spacing w:before="10"/>
        <w:jc w:val="both"/>
      </w:pPr>
      <w:r>
        <w:t>9)</w:t>
      </w:r>
      <w:r>
        <w:tab/>
        <w:t>на территориях автомобильных дорог – организации, осуществляющие эксплуатацию дорог.</w:t>
      </w:r>
    </w:p>
    <w:p w14:paraId="2D05ED4E" w14:textId="77777777" w:rsidR="00385F09" w:rsidRDefault="00385F09" w:rsidP="00385F09">
      <w:pPr>
        <w:pStyle w:val="a3"/>
        <w:spacing w:before="10"/>
        <w:jc w:val="both"/>
      </w:pPr>
      <w:r>
        <w:t xml:space="preserve">         1.8. Собственники помещений  в многоквартирном доме  или по их поручению товарищества собственников жилья, жилищные кооперативы, управляющие компании обязаны  обеспечивать  надлежащее  состояние придомовой территории,  содержание придомовой территории,  элементов  благоустройства,  надлежащий уход за зелеными насаждениями, обрезку, своевременный снос больных и аварийных деревьев в соответствии  с требованиями, установленными действующим законодательством».</w:t>
      </w:r>
    </w:p>
    <w:p w14:paraId="576D819B" w14:textId="77777777" w:rsidR="00385F09" w:rsidRDefault="00385F09" w:rsidP="00385F09">
      <w:pPr>
        <w:pStyle w:val="a3"/>
        <w:spacing w:before="10"/>
        <w:jc w:val="both"/>
      </w:pPr>
    </w:p>
    <w:p w14:paraId="1F1200F6" w14:textId="77777777" w:rsidR="00385F09" w:rsidRDefault="00385F09" w:rsidP="00385F09">
      <w:pPr>
        <w:pStyle w:val="a3"/>
        <w:spacing w:before="10"/>
        <w:jc w:val="both"/>
      </w:pPr>
    </w:p>
    <w:p w14:paraId="10BB9531" w14:textId="77777777" w:rsidR="00385F09" w:rsidRDefault="00385F09" w:rsidP="00385F09">
      <w:pPr>
        <w:pStyle w:val="a3"/>
        <w:spacing w:before="10"/>
        <w:jc w:val="both"/>
      </w:pPr>
      <w:r>
        <w:t>Раздел 2. Требования к внешнему виду фасадов и ограждающих конструкций зданий, строений, сооружений</w:t>
      </w:r>
    </w:p>
    <w:p w14:paraId="075738A5" w14:textId="77777777" w:rsidR="00385F09" w:rsidRDefault="00385F09" w:rsidP="00385F09">
      <w:pPr>
        <w:pStyle w:val="a3"/>
        <w:spacing w:before="10"/>
        <w:jc w:val="both"/>
      </w:pPr>
    </w:p>
    <w:p w14:paraId="3824BC20" w14:textId="77777777" w:rsidR="00385F09" w:rsidRDefault="00385F09" w:rsidP="00385F09">
      <w:pPr>
        <w:pStyle w:val="a3"/>
        <w:spacing w:before="10"/>
        <w:jc w:val="both"/>
      </w:pPr>
      <w:r>
        <w:t>2.1. Фасады зданий и сооружений не должны иметь повреждений и должны поддерживаться в надлежащем эстетическом состоянии.</w:t>
      </w:r>
    </w:p>
    <w:p w14:paraId="7451FB94" w14:textId="77777777" w:rsidR="00385F09" w:rsidRDefault="00385F09" w:rsidP="00385F09">
      <w:pPr>
        <w:pStyle w:val="a3"/>
        <w:spacing w:before="10"/>
        <w:jc w:val="both"/>
      </w:pPr>
      <w:r>
        <w:t>2.2. Основным принципом архитектурно-художественного проектирования является сохранение архитектурного единства облика фасадов зданий, строений и сооружений.</w:t>
      </w:r>
    </w:p>
    <w:p w14:paraId="082D4272" w14:textId="77777777" w:rsidR="00385F09" w:rsidRDefault="00385F09" w:rsidP="00385F09">
      <w:pPr>
        <w:pStyle w:val="a3"/>
        <w:spacing w:before="10"/>
        <w:jc w:val="both"/>
      </w:pPr>
      <w:r>
        <w:t>Архитектурно-градостроительный облик фасадов зданий, строений, сооружений должен соответствовать:</w:t>
      </w:r>
    </w:p>
    <w:p w14:paraId="4B5AD59F" w14:textId="77777777" w:rsidR="00385F09" w:rsidRDefault="00385F09" w:rsidP="00385F09">
      <w:pPr>
        <w:pStyle w:val="a3"/>
        <w:spacing w:before="10"/>
        <w:jc w:val="both"/>
      </w:pPr>
      <w:r>
        <w:t>- сложившимся историко-культурным особенностям и характеристикам территории;</w:t>
      </w:r>
    </w:p>
    <w:p w14:paraId="76C2162A" w14:textId="77777777" w:rsidR="00385F09" w:rsidRDefault="00385F09" w:rsidP="00385F09">
      <w:pPr>
        <w:pStyle w:val="a3"/>
        <w:spacing w:before="10"/>
        <w:jc w:val="both"/>
      </w:pPr>
      <w:r>
        <w:t>- визуально-ландшафтным особенностям и характеристикам;</w:t>
      </w:r>
    </w:p>
    <w:p w14:paraId="0ED94E8F" w14:textId="77777777" w:rsidR="00385F09" w:rsidRDefault="00385F09" w:rsidP="00385F09">
      <w:pPr>
        <w:pStyle w:val="a3"/>
        <w:spacing w:before="10"/>
        <w:jc w:val="both"/>
      </w:pPr>
      <w:proofErr w:type="gramStart"/>
      <w:r>
        <w:t>- функциональным, планировочным, архитектурно-градостроительным особенностям, включая композиционные, типологические, масштабные, стилистические, цветовые характеристики окружающей застройки.</w:t>
      </w:r>
      <w:proofErr w:type="gramEnd"/>
    </w:p>
    <w:p w14:paraId="41A77CD2" w14:textId="77777777" w:rsidR="00385F09" w:rsidRDefault="00385F09" w:rsidP="00385F09">
      <w:pPr>
        <w:pStyle w:val="a3"/>
        <w:spacing w:before="10"/>
        <w:jc w:val="both"/>
      </w:pPr>
      <w:r>
        <w:t>Колористическое решение внешних поверхностей зданий, строений и сооружений проектируется с учетом концепции общего цветового решения застройки улиц и территорий муниципального образования.</w:t>
      </w:r>
    </w:p>
    <w:p w14:paraId="516C58F5" w14:textId="77777777" w:rsidR="00385F09" w:rsidRDefault="00385F09" w:rsidP="00385F09">
      <w:pPr>
        <w:pStyle w:val="a3"/>
        <w:spacing w:before="10"/>
        <w:jc w:val="both"/>
      </w:pPr>
      <w:r>
        <w:t>«2.2.1. Требования к фасадным и кровельным решениям строящихся и (или) реконструируемых объектов капитального строительства .</w:t>
      </w:r>
    </w:p>
    <w:p w14:paraId="449D9295" w14:textId="77777777" w:rsidR="00385F09" w:rsidRDefault="00385F09" w:rsidP="00385F09">
      <w:pPr>
        <w:pStyle w:val="a3"/>
        <w:spacing w:before="10"/>
        <w:jc w:val="both"/>
      </w:pPr>
      <w:r>
        <w:t>2.2.1.1.Отделка элементов фасадов зданий, строений и сооружений, по цветовому решению осуществляется  в соответствии с каталогом цветов по RAL CLASSIC:</w:t>
      </w:r>
    </w:p>
    <w:p w14:paraId="6C0D4753" w14:textId="77777777" w:rsidR="00385F09" w:rsidRDefault="00385F09" w:rsidP="00385F09">
      <w:pPr>
        <w:pStyle w:val="a3"/>
        <w:spacing w:before="10"/>
        <w:jc w:val="both"/>
      </w:pPr>
      <w:r>
        <w:t>- Стены:</w:t>
      </w:r>
    </w:p>
    <w:p w14:paraId="54763C41" w14:textId="77777777" w:rsidR="00385F09" w:rsidRDefault="00385F09" w:rsidP="00385F09">
      <w:pPr>
        <w:pStyle w:val="a3"/>
        <w:spacing w:before="10"/>
        <w:jc w:val="both"/>
      </w:pPr>
      <w:r>
        <w:t xml:space="preserve">1013 - </w:t>
      </w:r>
      <w:proofErr w:type="gramStart"/>
      <w:r>
        <w:t>жемчужно-белый</w:t>
      </w:r>
      <w:proofErr w:type="gramEnd"/>
      <w:r>
        <w:t>;1014 - слоновая кость;1015 - светлая слоновая кость;</w:t>
      </w:r>
    </w:p>
    <w:p w14:paraId="56F26241" w14:textId="77777777" w:rsidR="00385F09" w:rsidRDefault="00385F09" w:rsidP="00385F09">
      <w:pPr>
        <w:pStyle w:val="a3"/>
        <w:spacing w:before="10"/>
        <w:jc w:val="both"/>
      </w:pPr>
      <w:r>
        <w:t xml:space="preserve">7047 - </w:t>
      </w:r>
      <w:proofErr w:type="spellStart"/>
      <w:r>
        <w:t>телегрей</w:t>
      </w:r>
      <w:proofErr w:type="spellEnd"/>
      <w:r>
        <w:t xml:space="preserve"> 4;8000 - </w:t>
      </w:r>
      <w:proofErr w:type="gramStart"/>
      <w:r>
        <w:t>зелено-коричневый</w:t>
      </w:r>
      <w:proofErr w:type="gramEnd"/>
      <w:r>
        <w:t>;8001 - охра коричневая;</w:t>
      </w:r>
    </w:p>
    <w:p w14:paraId="2BB02CE2" w14:textId="77777777" w:rsidR="00385F09" w:rsidRDefault="00385F09" w:rsidP="00385F09">
      <w:pPr>
        <w:pStyle w:val="a3"/>
        <w:spacing w:before="10"/>
        <w:jc w:val="both"/>
      </w:pPr>
      <w:proofErr w:type="gramStart"/>
      <w:r>
        <w:t xml:space="preserve">8002 - сигнальный коричневый;8003 - глиняный коричневый;9003 - сигнальный </w:t>
      </w:r>
      <w:r>
        <w:lastRenderedPageBreak/>
        <w:t>белый;9002 - светло-серый;9001 - кремово-белый;7034 - желто-серый;7033 - цементно-серый;7032 - галечный серый;7001 - серебристо-серый;7002 - оливково-серый;7003 - серый мох;7004 - сигнальный серый.</w:t>
      </w:r>
      <w:proofErr w:type="gramEnd"/>
    </w:p>
    <w:p w14:paraId="20B6A8B4" w14:textId="77777777" w:rsidR="00385F09" w:rsidRDefault="00385F09" w:rsidP="00385F09">
      <w:pPr>
        <w:pStyle w:val="a3"/>
        <w:spacing w:before="10"/>
        <w:jc w:val="both"/>
      </w:pPr>
      <w:r>
        <w:t>- Выступающие декоративные части фасада (декор) 9010 - белый.</w:t>
      </w:r>
    </w:p>
    <w:p w14:paraId="1A72C9A0" w14:textId="77777777" w:rsidR="00385F09" w:rsidRDefault="00385F09" w:rsidP="00385F09">
      <w:pPr>
        <w:pStyle w:val="a3"/>
        <w:spacing w:before="10"/>
        <w:jc w:val="both"/>
      </w:pPr>
      <w:r>
        <w:t xml:space="preserve">- Цветовое решение маркиз по оттенку должно </w:t>
      </w:r>
      <w:proofErr w:type="gramStart"/>
      <w:r>
        <w:t>соответствовать основному колеру фасада и решено</w:t>
      </w:r>
      <w:proofErr w:type="gramEnd"/>
      <w:r>
        <w:t xml:space="preserve"> в следующих цветах:</w:t>
      </w:r>
    </w:p>
    <w:p w14:paraId="40ADB67F" w14:textId="77777777" w:rsidR="00385F09" w:rsidRDefault="00385F09" w:rsidP="00385F09">
      <w:pPr>
        <w:pStyle w:val="a3"/>
        <w:spacing w:before="10"/>
        <w:jc w:val="both"/>
      </w:pPr>
      <w:r>
        <w:t>1001 - бежевый; 3005 - винно-красный; 5026 - перламутровый ночной синий;</w:t>
      </w:r>
    </w:p>
    <w:p w14:paraId="633F08E4" w14:textId="77777777" w:rsidR="00385F09" w:rsidRDefault="00385F09" w:rsidP="00385F09">
      <w:pPr>
        <w:pStyle w:val="a3"/>
        <w:spacing w:before="10"/>
        <w:jc w:val="both"/>
      </w:pPr>
      <w:r>
        <w:t>6028 - сосновый зеленый; 7001 - серебристо-серый; 8007 - палево-коричневый; 9010 - белый.</w:t>
      </w:r>
    </w:p>
    <w:p w14:paraId="0444FC1B" w14:textId="77777777" w:rsidR="00385F09" w:rsidRDefault="00385F09" w:rsidP="00385F09">
      <w:pPr>
        <w:pStyle w:val="a3"/>
        <w:spacing w:before="10"/>
        <w:jc w:val="both"/>
      </w:pPr>
      <w:r>
        <w:t>- Цоколь:</w:t>
      </w:r>
    </w:p>
    <w:p w14:paraId="65885326" w14:textId="77777777" w:rsidR="00385F09" w:rsidRDefault="00385F09" w:rsidP="00385F09">
      <w:pPr>
        <w:pStyle w:val="a3"/>
        <w:spacing w:before="10"/>
        <w:jc w:val="both"/>
      </w:pPr>
      <w:r>
        <w:t xml:space="preserve">7036 - платиново-серый; 7037 - пыльно-серый; 7038 - агатовый серый; 7039 - кварцевый серый; 7040 - серое окно; 7001 - серебристо-серый; 7002 - оливково-серый; 7003 - серый мох; 7004 - сигнальный серый; 7012 - </w:t>
      </w:r>
      <w:proofErr w:type="spellStart"/>
      <w:r>
        <w:t>базальтово</w:t>
      </w:r>
      <w:proofErr w:type="spellEnd"/>
      <w:r>
        <w:t>-серый;</w:t>
      </w:r>
    </w:p>
    <w:p w14:paraId="39EAD39D" w14:textId="77777777" w:rsidR="00385F09" w:rsidRDefault="00385F09" w:rsidP="00385F09">
      <w:pPr>
        <w:pStyle w:val="a3"/>
        <w:spacing w:before="10"/>
        <w:jc w:val="both"/>
      </w:pPr>
      <w:r>
        <w:t>7031 - сине-серый; 7032 - галечный серый; 7033 - цементно-серый; 7034 - желто-серый; 7035 - светло-серый; 8003 - глиняный коричневый; 8008 - оливково-коричневый; 8007 - палево-коричневый.</w:t>
      </w:r>
    </w:p>
    <w:p w14:paraId="00C4FCB7" w14:textId="77777777" w:rsidR="00385F09" w:rsidRDefault="00385F09" w:rsidP="00385F09">
      <w:pPr>
        <w:pStyle w:val="a3"/>
        <w:spacing w:before="10"/>
        <w:jc w:val="both"/>
      </w:pPr>
      <w:r>
        <w:t>- Подпорные стены:</w:t>
      </w:r>
    </w:p>
    <w:p w14:paraId="201FA152" w14:textId="77777777" w:rsidR="00385F09" w:rsidRDefault="00385F09" w:rsidP="00385F09">
      <w:pPr>
        <w:pStyle w:val="a3"/>
        <w:spacing w:before="10"/>
        <w:jc w:val="both"/>
      </w:pPr>
      <w:r>
        <w:t xml:space="preserve">1015 - светлая слоновая кость; 7003 - серый мох; 7012 - </w:t>
      </w:r>
      <w:proofErr w:type="spellStart"/>
      <w:r>
        <w:t>базальтово</w:t>
      </w:r>
      <w:proofErr w:type="spellEnd"/>
      <w:r>
        <w:t>-серый.</w:t>
      </w:r>
    </w:p>
    <w:p w14:paraId="787C7A0A" w14:textId="77777777" w:rsidR="00385F09" w:rsidRDefault="00385F09" w:rsidP="00385F09">
      <w:pPr>
        <w:pStyle w:val="a3"/>
        <w:spacing w:before="10"/>
        <w:jc w:val="both"/>
      </w:pPr>
      <w:r>
        <w:t>- Кровля:</w:t>
      </w:r>
    </w:p>
    <w:p w14:paraId="5A62C043" w14:textId="77777777" w:rsidR="00385F09" w:rsidRDefault="00385F09" w:rsidP="00385F09">
      <w:pPr>
        <w:pStyle w:val="a3"/>
        <w:spacing w:before="10"/>
        <w:jc w:val="both"/>
      </w:pPr>
      <w:r>
        <w:t xml:space="preserve">3005 - винно-красный; 3007 - черно-красный; 3009 - оксид красный; </w:t>
      </w:r>
    </w:p>
    <w:p w14:paraId="1976BEDB" w14:textId="77777777" w:rsidR="00385F09" w:rsidRDefault="00385F09" w:rsidP="00385F09">
      <w:pPr>
        <w:pStyle w:val="a3"/>
        <w:spacing w:before="10"/>
        <w:jc w:val="both"/>
      </w:pPr>
      <w:r>
        <w:t xml:space="preserve">7004 - </w:t>
      </w:r>
      <w:proofErr w:type="gramStart"/>
      <w:r>
        <w:t>сигнальный</w:t>
      </w:r>
      <w:proofErr w:type="gramEnd"/>
      <w:r>
        <w:t xml:space="preserve"> серый; 8004 - медно-коричневый; 8007 - палево-коричневый; 8000 - зелено-коричневый; 8011 - орехово-коричневый; 8014 - сепия коричневый;</w:t>
      </w:r>
    </w:p>
    <w:p w14:paraId="7B849C57" w14:textId="77777777" w:rsidR="00385F09" w:rsidRDefault="00385F09" w:rsidP="00385F09">
      <w:pPr>
        <w:pStyle w:val="a3"/>
        <w:spacing w:before="10"/>
        <w:jc w:val="both"/>
      </w:pPr>
      <w:r>
        <w:t>8028 - терракотовый.</w:t>
      </w:r>
    </w:p>
    <w:p w14:paraId="296EAC12" w14:textId="77777777" w:rsidR="00385F09" w:rsidRDefault="00385F09" w:rsidP="00385F09">
      <w:pPr>
        <w:pStyle w:val="a3"/>
        <w:spacing w:before="10"/>
        <w:jc w:val="both"/>
      </w:pPr>
      <w:r>
        <w:t>- Оконные рамы:</w:t>
      </w:r>
    </w:p>
    <w:p w14:paraId="15CBE8C3" w14:textId="77777777" w:rsidR="00385F09" w:rsidRDefault="00385F09" w:rsidP="00385F09">
      <w:pPr>
        <w:pStyle w:val="a3"/>
        <w:spacing w:before="10"/>
        <w:jc w:val="both"/>
      </w:pPr>
      <w:r>
        <w:t xml:space="preserve">9010 - </w:t>
      </w:r>
      <w:proofErr w:type="gramStart"/>
      <w:r>
        <w:t>белый</w:t>
      </w:r>
      <w:proofErr w:type="gramEnd"/>
      <w:r>
        <w:t xml:space="preserve">; 8001 - охра коричневая; 8002 - сигнальный коричневый; 8003 - глиняный коричневый; 7047 - </w:t>
      </w:r>
      <w:proofErr w:type="spellStart"/>
      <w:r>
        <w:t>телегрей</w:t>
      </w:r>
      <w:proofErr w:type="spellEnd"/>
      <w:r>
        <w:t xml:space="preserve"> 4; 8007 - палево-коричневый; </w:t>
      </w:r>
    </w:p>
    <w:p w14:paraId="4AAD397C" w14:textId="77777777" w:rsidR="00385F09" w:rsidRDefault="00385F09" w:rsidP="00385F09">
      <w:pPr>
        <w:pStyle w:val="a3"/>
        <w:spacing w:before="10"/>
        <w:jc w:val="both"/>
      </w:pPr>
      <w:r>
        <w:t>8008 - оливково-коричневый.</w:t>
      </w:r>
    </w:p>
    <w:p w14:paraId="7283302C" w14:textId="77777777" w:rsidR="00385F09" w:rsidRDefault="00385F09" w:rsidP="00385F09">
      <w:pPr>
        <w:pStyle w:val="a3"/>
        <w:spacing w:before="10"/>
        <w:jc w:val="both"/>
      </w:pPr>
      <w:r>
        <w:t>- Водосточные трубы, желоба (под цвет кровли):</w:t>
      </w:r>
    </w:p>
    <w:p w14:paraId="2DDBF7EE" w14:textId="77777777" w:rsidR="00385F09" w:rsidRDefault="00385F09" w:rsidP="00385F09">
      <w:pPr>
        <w:pStyle w:val="a3"/>
        <w:spacing w:before="10"/>
        <w:jc w:val="both"/>
      </w:pPr>
      <w:r>
        <w:t>9010 - белый; 3005 - винно-красный; 3007 - черно-красный; 3009 - оксид красный; 8004 - медно-коричневый; 8007 - палево-коричневый; 8008 - оливково-коричневый;</w:t>
      </w:r>
    </w:p>
    <w:p w14:paraId="6AC32752" w14:textId="77777777" w:rsidR="00385F09" w:rsidRDefault="00385F09" w:rsidP="00385F09">
      <w:pPr>
        <w:pStyle w:val="a3"/>
        <w:spacing w:before="10"/>
        <w:jc w:val="both"/>
      </w:pPr>
      <w:r>
        <w:t>8011 - орехово-коричневый.</w:t>
      </w:r>
    </w:p>
    <w:p w14:paraId="5BC86807" w14:textId="77777777" w:rsidR="00385F09" w:rsidRDefault="00385F09" w:rsidP="00385F09">
      <w:pPr>
        <w:pStyle w:val="a3"/>
        <w:spacing w:before="10"/>
        <w:jc w:val="both"/>
      </w:pPr>
      <w:r>
        <w:t>2.2.1.2. Требования, предусмотренные в части 1 настоящего пункта, распространяются на строящиеся и (или) реконструируемые объекты капитального строительства в пределах следующих территориальных зон:</w:t>
      </w:r>
    </w:p>
    <w:p w14:paraId="324BBC52" w14:textId="77777777" w:rsidR="00385F09" w:rsidRDefault="00385F09" w:rsidP="00385F09">
      <w:pPr>
        <w:pStyle w:val="a3"/>
        <w:spacing w:before="10"/>
        <w:jc w:val="both"/>
      </w:pPr>
      <w:r>
        <w:t>- зона объектов отдыха и туризма, озеленение общего пользования (З-1);</w:t>
      </w:r>
    </w:p>
    <w:p w14:paraId="1E845F39" w14:textId="77777777" w:rsidR="00385F09" w:rsidRDefault="00385F09" w:rsidP="00385F09">
      <w:pPr>
        <w:pStyle w:val="a3"/>
        <w:spacing w:before="10"/>
        <w:jc w:val="both"/>
      </w:pPr>
      <w:r>
        <w:t>- зона делового, общественного и коммерческого назначения  (О-1);</w:t>
      </w:r>
    </w:p>
    <w:p w14:paraId="5745C17B" w14:textId="77777777" w:rsidR="00385F09" w:rsidRDefault="00385F09" w:rsidP="00385F09">
      <w:pPr>
        <w:pStyle w:val="a3"/>
        <w:spacing w:before="10"/>
        <w:jc w:val="both"/>
      </w:pPr>
      <w:r>
        <w:t xml:space="preserve">- зона застройки </w:t>
      </w:r>
      <w:proofErr w:type="spellStart"/>
      <w:r>
        <w:t>среднеэтажными</w:t>
      </w:r>
      <w:proofErr w:type="spellEnd"/>
      <w:r>
        <w:t xml:space="preserve"> жилыми домами (Ж-3);</w:t>
      </w:r>
    </w:p>
    <w:p w14:paraId="2A1C793B" w14:textId="77777777" w:rsidR="00385F09" w:rsidRDefault="00385F09" w:rsidP="00385F09">
      <w:pPr>
        <w:pStyle w:val="a3"/>
        <w:spacing w:before="10"/>
        <w:jc w:val="both"/>
      </w:pPr>
      <w:r>
        <w:t>- зона застройки малоэтажными жилыми домами (Ж-2);</w:t>
      </w:r>
    </w:p>
    <w:p w14:paraId="21639557" w14:textId="77777777" w:rsidR="00385F09" w:rsidRDefault="00385F09" w:rsidP="00385F09">
      <w:pPr>
        <w:pStyle w:val="a3"/>
        <w:spacing w:before="10"/>
        <w:jc w:val="both"/>
      </w:pPr>
      <w:r>
        <w:t>- зона застройки индивидуальными жилыми домами (Ж-1) в отношении территорий, имеющих вид разрешенного использования:</w:t>
      </w:r>
    </w:p>
    <w:p w14:paraId="0464FA55" w14:textId="77777777" w:rsidR="00385F09" w:rsidRDefault="00385F09" w:rsidP="00385F09">
      <w:pPr>
        <w:pStyle w:val="a3"/>
        <w:spacing w:before="10"/>
        <w:jc w:val="both"/>
      </w:pPr>
      <w:r>
        <w:t>3.5. Образование и просвещение</w:t>
      </w:r>
    </w:p>
    <w:p w14:paraId="30E44C8C" w14:textId="77777777" w:rsidR="00385F09" w:rsidRDefault="00385F09" w:rsidP="00385F09">
      <w:pPr>
        <w:pStyle w:val="a3"/>
        <w:spacing w:before="10"/>
        <w:jc w:val="both"/>
      </w:pPr>
      <w:r>
        <w:t>3.6. Культурное развитие</w:t>
      </w:r>
    </w:p>
    <w:p w14:paraId="41595D24" w14:textId="77777777" w:rsidR="00385F09" w:rsidRDefault="00385F09" w:rsidP="00385F09">
      <w:pPr>
        <w:pStyle w:val="a3"/>
        <w:spacing w:before="10"/>
        <w:jc w:val="both"/>
      </w:pPr>
      <w:r>
        <w:t>4.1. Деловое управление</w:t>
      </w:r>
    </w:p>
    <w:p w14:paraId="1C571675" w14:textId="77777777" w:rsidR="00385F09" w:rsidRDefault="00385F09" w:rsidP="00385F09">
      <w:pPr>
        <w:pStyle w:val="a3"/>
        <w:spacing w:before="10"/>
        <w:jc w:val="both"/>
      </w:pPr>
      <w:r>
        <w:t>4.3. Рынки</w:t>
      </w:r>
    </w:p>
    <w:p w14:paraId="54053AF4" w14:textId="77777777" w:rsidR="00385F09" w:rsidRDefault="00385F09" w:rsidP="00385F09">
      <w:pPr>
        <w:pStyle w:val="a3"/>
        <w:spacing w:before="10"/>
        <w:jc w:val="both"/>
      </w:pPr>
      <w:r>
        <w:t>4.4. Магазины</w:t>
      </w:r>
    </w:p>
    <w:p w14:paraId="67B3822C" w14:textId="77777777" w:rsidR="00385F09" w:rsidRDefault="00385F09" w:rsidP="00385F09">
      <w:pPr>
        <w:pStyle w:val="a3"/>
        <w:spacing w:before="10"/>
        <w:jc w:val="both"/>
      </w:pPr>
      <w:r>
        <w:lastRenderedPageBreak/>
        <w:t>4.5. Банковская и страховая деятельность</w:t>
      </w:r>
    </w:p>
    <w:p w14:paraId="6C95C286" w14:textId="77777777" w:rsidR="00385F09" w:rsidRDefault="00385F09" w:rsidP="00385F09">
      <w:pPr>
        <w:pStyle w:val="a3"/>
        <w:spacing w:before="10"/>
        <w:jc w:val="both"/>
      </w:pPr>
      <w:r>
        <w:t>4.6. Общественное питание</w:t>
      </w:r>
    </w:p>
    <w:p w14:paraId="48548823" w14:textId="77777777" w:rsidR="00385F09" w:rsidRDefault="00385F09" w:rsidP="00385F09">
      <w:pPr>
        <w:pStyle w:val="a3"/>
        <w:spacing w:before="10"/>
        <w:jc w:val="both"/>
      </w:pPr>
      <w:r>
        <w:t>4.7. Гостиничное обслуживание</w:t>
      </w:r>
    </w:p>
    <w:p w14:paraId="6DF7917C" w14:textId="77777777" w:rsidR="00385F09" w:rsidRDefault="00385F09" w:rsidP="00385F09">
      <w:pPr>
        <w:pStyle w:val="a3"/>
        <w:spacing w:before="10"/>
        <w:jc w:val="both"/>
      </w:pPr>
      <w:r>
        <w:t>4.9.1. Объекты дорожного сервиса</w:t>
      </w:r>
    </w:p>
    <w:p w14:paraId="4D953C08" w14:textId="77777777" w:rsidR="00385F09" w:rsidRDefault="00385F09" w:rsidP="00385F09">
      <w:pPr>
        <w:pStyle w:val="a3"/>
        <w:spacing w:before="10"/>
        <w:jc w:val="both"/>
      </w:pPr>
      <w:r>
        <w:t>5.1. Спорт.</w:t>
      </w:r>
    </w:p>
    <w:p w14:paraId="712CCDA7" w14:textId="77777777" w:rsidR="00385F09" w:rsidRDefault="00385F09" w:rsidP="00385F09">
      <w:pPr>
        <w:pStyle w:val="a3"/>
        <w:spacing w:before="10"/>
        <w:jc w:val="both"/>
      </w:pPr>
      <w:r>
        <w:t xml:space="preserve">2.3. Действие требований, предъявляемых к архитектурно-градостроительному облику фасадов зданий, строений, сооружений, распространяется на планируемые к созданию или реконструкции здания, строения и сооружения, а также объекты, после проведения капитального </w:t>
      </w:r>
      <w:proofErr w:type="gramStart"/>
      <w:r>
        <w:t>ремонта</w:t>
      </w:r>
      <w:proofErr w:type="gramEnd"/>
      <w:r>
        <w:t xml:space="preserve"> которых предполагается изменение внешнего облика его фасада, и не распространяется на объекты индивидуального жилищного строительства, линейные объекты, а также на объекты культурного наследия.</w:t>
      </w:r>
    </w:p>
    <w:p w14:paraId="5EDA7C32" w14:textId="77777777" w:rsidR="00385F09" w:rsidRDefault="00385F09" w:rsidP="00385F09">
      <w:pPr>
        <w:pStyle w:val="a3"/>
        <w:spacing w:before="10"/>
        <w:jc w:val="both"/>
      </w:pPr>
      <w:r>
        <w:t>2.4. Работы по покраске фасадов зданий и их отдельных элементов (балконы, лоджии, водосточные трубы и др.) должны производиться в соответствии с паспортом фасада.</w:t>
      </w:r>
    </w:p>
    <w:p w14:paraId="7EDB862B" w14:textId="77777777" w:rsidR="00385F09" w:rsidRDefault="00385F09" w:rsidP="00385F09">
      <w:pPr>
        <w:pStyle w:val="a3"/>
        <w:spacing w:before="10"/>
        <w:jc w:val="both"/>
      </w:pPr>
      <w:r>
        <w:t>2.5. Антенны, размещаемые на зданиях, расположенных вдоль магистральных улиц населенного пункта, необходимо устанавливать со стороны дворовых фасадов.</w:t>
      </w:r>
    </w:p>
    <w:p w14:paraId="46B71110" w14:textId="77777777" w:rsidR="00385F09" w:rsidRDefault="00385F09" w:rsidP="00385F09">
      <w:pPr>
        <w:pStyle w:val="a3"/>
        <w:spacing w:before="10"/>
        <w:jc w:val="both"/>
      </w:pPr>
      <w:r>
        <w:t>2.6. Содержание фасадов зданий и сооружений включает:</w:t>
      </w:r>
    </w:p>
    <w:p w14:paraId="78166CF3" w14:textId="77777777" w:rsidR="00385F09" w:rsidRDefault="00385F09" w:rsidP="00385F09">
      <w:pPr>
        <w:pStyle w:val="a3"/>
        <w:spacing w:before="10"/>
        <w:jc w:val="both"/>
      </w:pPr>
      <w:r>
        <w:t>- своевременный поддерживающий ремонт и восстановление конструктивных элементов и отделки фасадов, и их окраску;</w:t>
      </w:r>
    </w:p>
    <w:p w14:paraId="0F5E93D3" w14:textId="77777777" w:rsidR="00385F09" w:rsidRDefault="00385F09" w:rsidP="00385F09">
      <w:pPr>
        <w:pStyle w:val="a3"/>
        <w:spacing w:before="10"/>
        <w:jc w:val="both"/>
      </w:pPr>
      <w:r>
        <w:t>- обеспечение наличия и содержание в исправном состоянии водостоков, водосточных труб и сливов;</w:t>
      </w:r>
    </w:p>
    <w:p w14:paraId="3A59CEB5" w14:textId="77777777" w:rsidR="00385F09" w:rsidRDefault="00385F09" w:rsidP="00385F09">
      <w:pPr>
        <w:pStyle w:val="a3"/>
        <w:spacing w:before="10"/>
        <w:jc w:val="both"/>
      </w:pPr>
      <w:r>
        <w:t xml:space="preserve">- восстановление, ремонт и своевременную очистку входных групп, </w:t>
      </w:r>
      <w:proofErr w:type="spellStart"/>
      <w:r>
        <w:t>отмосток</w:t>
      </w:r>
      <w:proofErr w:type="spellEnd"/>
      <w:r>
        <w:t>, приямков цокольных окон и входов в подвалы;</w:t>
      </w:r>
    </w:p>
    <w:p w14:paraId="225BD36B" w14:textId="77777777" w:rsidR="00385F09" w:rsidRDefault="00385F09" w:rsidP="00385F09">
      <w:pPr>
        <w:pStyle w:val="a3"/>
        <w:spacing w:before="10"/>
        <w:jc w:val="both"/>
      </w:pPr>
      <w:r>
        <w:t>- своевременную очистку и промывку поверхностей фасадов, мытье окон и витрин, вывесок, указателей, лестниц, навесов;</w:t>
      </w:r>
    </w:p>
    <w:p w14:paraId="37CA654C" w14:textId="77777777" w:rsidR="00385F09" w:rsidRDefault="00385F09" w:rsidP="00385F09">
      <w:pPr>
        <w:pStyle w:val="a3"/>
        <w:spacing w:before="10"/>
        <w:jc w:val="both"/>
      </w:pPr>
      <w:r>
        <w:t>- очистку от надписей, рисунков, объявлений, плакатов и иной информационно-печатной продукции.</w:t>
      </w:r>
    </w:p>
    <w:p w14:paraId="6A9CDBA4" w14:textId="77777777" w:rsidR="00385F09" w:rsidRDefault="00385F09" w:rsidP="00385F09">
      <w:pPr>
        <w:pStyle w:val="a3"/>
        <w:spacing w:before="10"/>
        <w:jc w:val="both"/>
      </w:pPr>
      <w:r>
        <w:t>2.7. В состав элементов фасадов зданий, строений и сооружений, подлежащих содержанию, входят:</w:t>
      </w:r>
    </w:p>
    <w:p w14:paraId="1EA303EA" w14:textId="77777777" w:rsidR="00385F09" w:rsidRDefault="00385F09" w:rsidP="00385F09">
      <w:pPr>
        <w:pStyle w:val="a3"/>
        <w:spacing w:before="10"/>
        <w:jc w:val="both"/>
      </w:pPr>
      <w:r>
        <w:t>- приямки, входы в подвальные помещения;</w:t>
      </w:r>
    </w:p>
    <w:p w14:paraId="6ED9D99C" w14:textId="77777777" w:rsidR="00385F09" w:rsidRDefault="00385F09" w:rsidP="00385F09">
      <w:pPr>
        <w:pStyle w:val="a3"/>
        <w:spacing w:before="10"/>
        <w:jc w:val="both"/>
      </w:pPr>
      <w:proofErr w:type="gramStart"/>
      <w:r>
        <w:t>- входные группы (ступени, площадки, перила, козырьки над входом, ограждения, стены, двери и др.);</w:t>
      </w:r>
      <w:proofErr w:type="gramEnd"/>
    </w:p>
    <w:p w14:paraId="367E18F4" w14:textId="77777777" w:rsidR="00385F09" w:rsidRDefault="00385F09" w:rsidP="00385F09">
      <w:pPr>
        <w:pStyle w:val="a3"/>
        <w:spacing w:before="10"/>
        <w:jc w:val="both"/>
      </w:pPr>
      <w:r>
        <w:t xml:space="preserve">- цоколь и </w:t>
      </w:r>
      <w:proofErr w:type="spellStart"/>
      <w:r>
        <w:t>отмостка</w:t>
      </w:r>
      <w:proofErr w:type="spellEnd"/>
      <w:r>
        <w:t>;</w:t>
      </w:r>
    </w:p>
    <w:p w14:paraId="1E90160B" w14:textId="77777777" w:rsidR="00385F09" w:rsidRDefault="00385F09" w:rsidP="00385F09">
      <w:pPr>
        <w:pStyle w:val="a3"/>
        <w:spacing w:before="10"/>
        <w:jc w:val="both"/>
      </w:pPr>
      <w:r>
        <w:t>- плоскости стен;</w:t>
      </w:r>
    </w:p>
    <w:p w14:paraId="18AA6FD4" w14:textId="77777777" w:rsidR="00385F09" w:rsidRDefault="00385F09" w:rsidP="00385F09">
      <w:pPr>
        <w:pStyle w:val="a3"/>
        <w:spacing w:before="10"/>
        <w:jc w:val="both"/>
      </w:pPr>
      <w:r>
        <w:t>- выступающие элементы фасадов (балконы, лоджии, эркеры, карнизы и др.);</w:t>
      </w:r>
    </w:p>
    <w:p w14:paraId="5D90C499" w14:textId="77777777" w:rsidR="00385F09" w:rsidRDefault="00385F09" w:rsidP="00385F09">
      <w:pPr>
        <w:pStyle w:val="a3"/>
        <w:spacing w:before="10"/>
        <w:jc w:val="both"/>
      </w:pPr>
      <w:r>
        <w:t>- кровли, включая вентиляционные и дымовые трубы, ограждающие решетки, выходы на кровлю и т.д.;</w:t>
      </w:r>
    </w:p>
    <w:p w14:paraId="15D2FE59" w14:textId="77777777" w:rsidR="00385F09" w:rsidRDefault="00385F09" w:rsidP="00385F09">
      <w:pPr>
        <w:pStyle w:val="a3"/>
        <w:spacing w:before="10"/>
        <w:jc w:val="both"/>
      </w:pPr>
      <w:r>
        <w:t>- архитектурные детали и облицовка (колонны, пилястры, розетки, капители, фризы, пояски и др.);</w:t>
      </w:r>
    </w:p>
    <w:p w14:paraId="5A744ADC" w14:textId="77777777" w:rsidR="00385F09" w:rsidRDefault="00385F09" w:rsidP="00385F09">
      <w:pPr>
        <w:pStyle w:val="a3"/>
        <w:spacing w:before="10"/>
        <w:jc w:val="both"/>
      </w:pPr>
      <w:r>
        <w:t>- водосточные трубы, включая воронки;</w:t>
      </w:r>
    </w:p>
    <w:p w14:paraId="3A68D268" w14:textId="77777777" w:rsidR="00385F09" w:rsidRDefault="00385F09" w:rsidP="00385F09">
      <w:pPr>
        <w:pStyle w:val="a3"/>
        <w:spacing w:before="10"/>
        <w:jc w:val="both"/>
      </w:pPr>
      <w:r>
        <w:t>- парапетные и оконные ограждения, решетки;</w:t>
      </w:r>
    </w:p>
    <w:p w14:paraId="625CBC9E" w14:textId="77777777" w:rsidR="00385F09" w:rsidRDefault="00385F09" w:rsidP="00385F09">
      <w:pPr>
        <w:pStyle w:val="a3"/>
        <w:spacing w:before="10"/>
        <w:jc w:val="both"/>
      </w:pPr>
      <w:r>
        <w:t>- металлическая отделка окон, балконов, поясков, выступов цоколя, свесов и т.п.;</w:t>
      </w:r>
    </w:p>
    <w:p w14:paraId="1ABCD543" w14:textId="77777777" w:rsidR="00385F09" w:rsidRDefault="00385F09" w:rsidP="00385F09">
      <w:pPr>
        <w:pStyle w:val="a3"/>
        <w:spacing w:before="10"/>
        <w:jc w:val="both"/>
      </w:pPr>
      <w:r>
        <w:t>- навесные металлические конструкции (</w:t>
      </w:r>
      <w:proofErr w:type="spellStart"/>
      <w:r>
        <w:t>флагодержатели</w:t>
      </w:r>
      <w:proofErr w:type="spellEnd"/>
      <w:r>
        <w:t>, анкеры, пожарные лестницы, вентиляционное оборудование и т.п.);</w:t>
      </w:r>
    </w:p>
    <w:p w14:paraId="594E3957" w14:textId="77777777" w:rsidR="00385F09" w:rsidRDefault="00385F09" w:rsidP="00385F09">
      <w:pPr>
        <w:pStyle w:val="a3"/>
        <w:spacing w:before="10"/>
        <w:jc w:val="both"/>
      </w:pPr>
      <w:r>
        <w:t xml:space="preserve">- горизонтальные и вертикальные швы между панелями и блоками (фасады </w:t>
      </w:r>
      <w:r>
        <w:lastRenderedPageBreak/>
        <w:t>крупнопанельных и крупноблочных зданий);</w:t>
      </w:r>
    </w:p>
    <w:p w14:paraId="28FA9BD1" w14:textId="77777777" w:rsidR="00385F09" w:rsidRDefault="00385F09" w:rsidP="00385F09">
      <w:pPr>
        <w:pStyle w:val="a3"/>
        <w:spacing w:before="10"/>
        <w:jc w:val="both"/>
      </w:pPr>
      <w:r>
        <w:t>- стекла, рамы, балконные двери;</w:t>
      </w:r>
    </w:p>
    <w:p w14:paraId="31387944" w14:textId="77777777" w:rsidR="00385F09" w:rsidRDefault="00385F09" w:rsidP="00385F09">
      <w:pPr>
        <w:pStyle w:val="a3"/>
        <w:spacing w:before="10"/>
        <w:jc w:val="both"/>
      </w:pPr>
      <w:r>
        <w:t>- ворота, стационарные ограждения, прилегающие к зданиям.</w:t>
      </w:r>
    </w:p>
    <w:p w14:paraId="5E910576" w14:textId="77777777" w:rsidR="00385F09" w:rsidRDefault="00385F09" w:rsidP="00385F09">
      <w:pPr>
        <w:pStyle w:val="a3"/>
        <w:spacing w:before="10"/>
        <w:jc w:val="both"/>
      </w:pPr>
      <w:r>
        <w:t>2.8.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в соответствии с действующими правилами доступности зданий и сооружений для маломобильных групп населения.</w:t>
      </w:r>
    </w:p>
    <w:p w14:paraId="7C8B5EF3" w14:textId="77777777" w:rsidR="00385F09" w:rsidRDefault="00385F09" w:rsidP="00385F09">
      <w:pPr>
        <w:pStyle w:val="a3"/>
        <w:spacing w:before="10"/>
        <w:jc w:val="both"/>
      </w:pPr>
      <w:r>
        <w:t>2.9.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14:paraId="09C67D60" w14:textId="77777777" w:rsidR="00385F09" w:rsidRDefault="00385F09" w:rsidP="00385F09">
      <w:pPr>
        <w:pStyle w:val="a3"/>
        <w:spacing w:before="10"/>
        <w:jc w:val="both"/>
      </w:pPr>
      <w:r>
        <w:t>Запрещается складирование на кровле зданий, сооружений предметов, предназначенных для эксплуатации кровли, строительных материалов, отходов ремонта, неиспользуемых механизмов и прочих предметов.</w:t>
      </w:r>
    </w:p>
    <w:p w14:paraId="1EC49156" w14:textId="77777777" w:rsidR="00385F09" w:rsidRDefault="00385F09" w:rsidP="00385F09">
      <w:pPr>
        <w:pStyle w:val="a3"/>
        <w:spacing w:before="10"/>
        <w:jc w:val="both"/>
      </w:pPr>
      <w:r>
        <w:t>2.10. При эксплуатации фасадов не допускается:</w:t>
      </w:r>
    </w:p>
    <w:p w14:paraId="76085253" w14:textId="77777777" w:rsidR="00385F09" w:rsidRDefault="00385F09" w:rsidP="00385F09">
      <w:pPr>
        <w:pStyle w:val="a3"/>
        <w:spacing w:before="10"/>
        <w:jc w:val="both"/>
      </w:pPr>
      <w:proofErr w:type="gramStart"/>
      <w:r>
        <w:t>- повреждение, загрязнение поверхности стен фасадов зданий и сооружений;</w:t>
      </w:r>
      <w:proofErr w:type="gramEnd"/>
    </w:p>
    <w:p w14:paraId="384B424C" w14:textId="77777777" w:rsidR="00385F09" w:rsidRDefault="00385F09" w:rsidP="00385F09">
      <w:pPr>
        <w:pStyle w:val="a3"/>
        <w:spacing w:before="10"/>
        <w:jc w:val="both"/>
      </w:pPr>
      <w:proofErr w:type="gramStart"/>
      <w:r>
        <w:t>- повреждение, демонтаж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14:paraId="3A3B3919" w14:textId="77777777" w:rsidR="00385F09" w:rsidRDefault="00385F09" w:rsidP="00385F09">
      <w:pPr>
        <w:pStyle w:val="a3"/>
        <w:spacing w:before="10"/>
        <w:jc w:val="both"/>
      </w:pPr>
      <w:r>
        <w:t>- нарушение герметизации межпанельных стыков;</w:t>
      </w:r>
    </w:p>
    <w:p w14:paraId="0D0A459C" w14:textId="77777777" w:rsidR="00385F09" w:rsidRDefault="00385F09" w:rsidP="00385F09">
      <w:pPr>
        <w:pStyle w:val="a3"/>
        <w:spacing w:before="10"/>
        <w:jc w:val="both"/>
      </w:pPr>
      <w: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14:paraId="5E1D16C3" w14:textId="77777777" w:rsidR="00385F09" w:rsidRDefault="00385F09" w:rsidP="00385F09">
      <w:pPr>
        <w:pStyle w:val="a3"/>
        <w:spacing w:before="10"/>
        <w:jc w:val="both"/>
      </w:pPr>
      <w:proofErr w:type="gramStart"/>
      <w:r>
        <w:t>- 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14:paraId="1CFF0D4F" w14:textId="77777777" w:rsidR="00385F09" w:rsidRDefault="00385F09" w:rsidP="00385F09">
      <w:pPr>
        <w:pStyle w:val="a3"/>
        <w:spacing w:before="10"/>
        <w:jc w:val="both"/>
      </w:pPr>
      <w:r>
        <w:t>- разрушение, отсутствие, загрязнение ограждений балконов, лоджий, парапетов и т.п.;</w:t>
      </w:r>
    </w:p>
    <w:p w14:paraId="7FAE5AB3" w14:textId="77777777" w:rsidR="00385F09" w:rsidRDefault="00385F09" w:rsidP="00385F09">
      <w:pPr>
        <w:pStyle w:val="a3"/>
        <w:spacing w:before="10"/>
        <w:jc w:val="both"/>
      </w:pPr>
      <w:r>
        <w:t xml:space="preserve">-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t>архитектурному решению</w:t>
      </w:r>
      <w:proofErr w:type="gramEnd"/>
      <w:r>
        <w:t xml:space="preserve"> фасада;</w:t>
      </w:r>
    </w:p>
    <w:p w14:paraId="5EDA7E69" w14:textId="77777777" w:rsidR="00385F09" w:rsidRDefault="00385F09" w:rsidP="00385F09">
      <w:pPr>
        <w:pStyle w:val="a3"/>
        <w:spacing w:before="10"/>
        <w:jc w:val="both"/>
      </w:pPr>
      <w:r>
        <w:t>- 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окон главных фасадов зданий, выходящих на улицу, а также загромождение их разными предметами домашнего обихода;</w:t>
      </w:r>
    </w:p>
    <w:p w14:paraId="7F3065DF" w14:textId="77777777" w:rsidR="00385F09" w:rsidRDefault="00385F09" w:rsidP="00385F09">
      <w:pPr>
        <w:pStyle w:val="a3"/>
        <w:spacing w:before="10"/>
        <w:jc w:val="both"/>
      </w:pPr>
      <w:r>
        <w:t>- размещение наружных кондиционеров и антенн на архитектурных деталях, элементах декора, а также крепление, ведущее к повреждению архитектурных поверхностей;</w:t>
      </w:r>
    </w:p>
    <w:p w14:paraId="7EC11325" w14:textId="77777777" w:rsidR="00385F09" w:rsidRDefault="00385F09" w:rsidP="00385F09">
      <w:pPr>
        <w:pStyle w:val="a3"/>
        <w:spacing w:before="10"/>
        <w:jc w:val="both"/>
      </w:pPr>
      <w:r>
        <w:t>- закрывать существующие декоративные, архитектурные и художественные элементы фасада;</w:t>
      </w:r>
    </w:p>
    <w:p w14:paraId="50086B73" w14:textId="77777777" w:rsidR="00385F09" w:rsidRDefault="00385F09" w:rsidP="00385F09">
      <w:pPr>
        <w:pStyle w:val="a3"/>
        <w:spacing w:before="10"/>
        <w:jc w:val="both"/>
      </w:pPr>
      <w:r>
        <w:t>-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14:paraId="6E0F021A" w14:textId="77777777" w:rsidR="00385F09" w:rsidRDefault="00385F09" w:rsidP="00385F09">
      <w:pPr>
        <w:pStyle w:val="a3"/>
        <w:spacing w:before="10"/>
        <w:jc w:val="both"/>
      </w:pPr>
      <w:r>
        <w:t xml:space="preserve">2.11. </w:t>
      </w:r>
      <w:proofErr w:type="gramStart"/>
      <w:r>
        <w:t xml:space="preserve">При создании, содержании, реконструкции и иных работах на внешних </w:t>
      </w:r>
      <w:r>
        <w:lastRenderedPageBreak/>
        <w:t>поверхностях зданий, строений, сооружений необходимо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муниципального образования.</w:t>
      </w:r>
      <w:proofErr w:type="gramEnd"/>
    </w:p>
    <w:p w14:paraId="50D08BCA" w14:textId="77777777" w:rsidR="00385F09" w:rsidRDefault="00385F09" w:rsidP="00385F09">
      <w:pPr>
        <w:pStyle w:val="a3"/>
        <w:spacing w:before="10"/>
        <w:jc w:val="both"/>
      </w:pPr>
      <w:r>
        <w:t>2.11. Ограждения</w:t>
      </w:r>
    </w:p>
    <w:p w14:paraId="6B8FB765" w14:textId="77777777" w:rsidR="00385F09" w:rsidRDefault="00385F09" w:rsidP="00385F09">
      <w:pPr>
        <w:pStyle w:val="a3"/>
        <w:spacing w:before="10"/>
        <w:jc w:val="both"/>
      </w:pPr>
      <w:r>
        <w:t>2.11.1. Ограждение должно быть устойчиво к внешним нагрузкам и надежно закреплено. При бетонировании стоек ограждения верх фундамента должен находиться ниже уровня покрытия пешеходной зоны.</w:t>
      </w:r>
    </w:p>
    <w:p w14:paraId="037B96EE" w14:textId="77777777" w:rsidR="00385F09" w:rsidRDefault="00385F09" w:rsidP="00385F09">
      <w:pPr>
        <w:pStyle w:val="a3"/>
        <w:spacing w:before="10"/>
        <w:jc w:val="both"/>
      </w:pPr>
      <w:r>
        <w:t xml:space="preserve">2.11.2. Ограждения различаются </w:t>
      </w:r>
      <w:proofErr w:type="gramStart"/>
      <w:r>
        <w:t>по</w:t>
      </w:r>
      <w:proofErr w:type="gramEnd"/>
      <w:r>
        <w:t>:</w:t>
      </w:r>
    </w:p>
    <w:p w14:paraId="3759D80B" w14:textId="77777777" w:rsidR="00385F09" w:rsidRDefault="00385F09" w:rsidP="00385F09">
      <w:pPr>
        <w:pStyle w:val="a3"/>
        <w:spacing w:before="10"/>
        <w:jc w:val="both"/>
      </w:pPr>
      <w:r>
        <w:t>- назначению (декоративные, защитные, их сочетание);</w:t>
      </w:r>
    </w:p>
    <w:p w14:paraId="0CC1DE96" w14:textId="77777777" w:rsidR="00385F09" w:rsidRDefault="00385F09" w:rsidP="00385F09">
      <w:pPr>
        <w:pStyle w:val="a3"/>
        <w:spacing w:before="10"/>
        <w:jc w:val="both"/>
      </w:pPr>
      <w:r>
        <w:t>- высоте;</w:t>
      </w:r>
    </w:p>
    <w:p w14:paraId="0484EA00" w14:textId="77777777" w:rsidR="00385F09" w:rsidRDefault="00385F09" w:rsidP="00385F09">
      <w:pPr>
        <w:pStyle w:val="a3"/>
        <w:spacing w:before="10"/>
        <w:jc w:val="both"/>
      </w:pPr>
      <w:r>
        <w:t>- виду материала (</w:t>
      </w:r>
      <w:proofErr w:type="gramStart"/>
      <w:r>
        <w:t>металлические</w:t>
      </w:r>
      <w:proofErr w:type="gramEnd"/>
      <w:r>
        <w:t>, железобетонные и др.);</w:t>
      </w:r>
    </w:p>
    <w:p w14:paraId="7A11BCBE" w14:textId="77777777" w:rsidR="00385F09" w:rsidRDefault="00385F09" w:rsidP="00385F09">
      <w:pPr>
        <w:pStyle w:val="a3"/>
        <w:spacing w:before="10"/>
        <w:jc w:val="both"/>
      </w:pPr>
      <w:r>
        <w:t>- степени проницаемости для взгляда (прозрачные, глухие);</w:t>
      </w:r>
    </w:p>
    <w:p w14:paraId="1582AE73" w14:textId="77777777" w:rsidR="00385F09" w:rsidRDefault="00385F09" w:rsidP="00385F09">
      <w:pPr>
        <w:pStyle w:val="a3"/>
        <w:spacing w:before="10"/>
        <w:jc w:val="both"/>
      </w:pPr>
      <w:r>
        <w:t>- степени стационарности (постоянные, временные, передвижные).</w:t>
      </w:r>
    </w:p>
    <w:p w14:paraId="516B3B22" w14:textId="77777777" w:rsidR="00385F09" w:rsidRDefault="00385F09" w:rsidP="00385F09">
      <w:pPr>
        <w:pStyle w:val="a3"/>
        <w:spacing w:before="10"/>
        <w:jc w:val="both"/>
      </w:pPr>
      <w:r>
        <w:t>Ограждения предусматриваются в зависимости от их местоположения и назначения согласно ГОСТам.</w:t>
      </w:r>
    </w:p>
    <w:p w14:paraId="19C85A86" w14:textId="77777777" w:rsidR="00385F09" w:rsidRDefault="00385F09" w:rsidP="00385F09">
      <w:pPr>
        <w:pStyle w:val="a3"/>
        <w:spacing w:before="10"/>
        <w:jc w:val="both"/>
      </w:pPr>
      <w:r>
        <w:t>2.11.3. При проектировании средних и высоких видов ограждений в местах пересечения с инженерными коммуникациями следует предусматривать конструкции ограждений, позволяющие производить ремонтные или строительные работы.</w:t>
      </w:r>
    </w:p>
    <w:p w14:paraId="364591FC" w14:textId="77777777" w:rsidR="00385F09" w:rsidRDefault="00385F09" w:rsidP="00385F09">
      <w:pPr>
        <w:pStyle w:val="a3"/>
        <w:spacing w:before="10"/>
        <w:jc w:val="both"/>
      </w:pPr>
      <w:r>
        <w:t>2.11.4. Ограждение должно иметь единый характер в границах объекта благоустройства.</w:t>
      </w:r>
    </w:p>
    <w:p w14:paraId="25FE3914" w14:textId="77777777" w:rsidR="00385F09" w:rsidRDefault="00385F09" w:rsidP="00385F09">
      <w:pPr>
        <w:pStyle w:val="a3"/>
        <w:spacing w:before="10"/>
        <w:jc w:val="both"/>
      </w:pPr>
      <w:proofErr w:type="gramStart"/>
      <w:r>
        <w:t>Ограждение (забор) должно содержаться в чистом состоянии, не допускается наличие ржавчины, коррозии, нарушения лакокрасочного покрытия, повреждения кирпичной кладки, иных повреждений, грязи, самовольно размещенных плакатов, листовок, объявлений, надписей, иных информационных материалов.</w:t>
      </w:r>
      <w:proofErr w:type="gramEnd"/>
    </w:p>
    <w:p w14:paraId="24E08783" w14:textId="77777777" w:rsidR="00385F09" w:rsidRDefault="00385F09" w:rsidP="00385F09">
      <w:pPr>
        <w:pStyle w:val="a3"/>
        <w:spacing w:before="10"/>
        <w:jc w:val="both"/>
      </w:pPr>
      <w:r>
        <w:t>Не допускается отклонение ограждения от вертикали. Эксплуатация аварийного ограждения запрещается.</w:t>
      </w:r>
    </w:p>
    <w:p w14:paraId="54BB7EDC" w14:textId="77777777" w:rsidR="00385F09" w:rsidRDefault="00385F09" w:rsidP="00385F09">
      <w:pPr>
        <w:pStyle w:val="a3"/>
        <w:spacing w:before="10"/>
        <w:jc w:val="both"/>
      </w:pPr>
      <w:r>
        <w:t>2.11.5. Мойка ограждения производится по мере загрязнения, не реже одного раза в год в весенне-летний период.</w:t>
      </w:r>
    </w:p>
    <w:p w14:paraId="37FEA8B2" w14:textId="77777777" w:rsidR="00385F09" w:rsidRDefault="00385F09" w:rsidP="00385F09">
      <w:pPr>
        <w:pStyle w:val="a3"/>
        <w:spacing w:before="10"/>
        <w:jc w:val="both"/>
      </w:pPr>
      <w:r>
        <w:t>2.11.6. Ограждение должно содержаться собственниками (правообладателями) земельного участка, на котором данное ограждение установлено, иными лицами, на которых возложены соответствующие обязанности.</w:t>
      </w:r>
    </w:p>
    <w:p w14:paraId="3F9A8849" w14:textId="77777777" w:rsidR="00385F09" w:rsidRDefault="00385F09" w:rsidP="00385F09">
      <w:pPr>
        <w:pStyle w:val="a3"/>
        <w:spacing w:before="10"/>
        <w:jc w:val="both"/>
      </w:pPr>
      <w:r>
        <w:t>2.11.7. Дорожные ограждения содержатся специализированной организацией, осуществляющей содержание и уборку автомобильных дорог.</w:t>
      </w:r>
    </w:p>
    <w:p w14:paraId="266B2745" w14:textId="77777777" w:rsidR="00385F09" w:rsidRDefault="00385F09" w:rsidP="00385F09">
      <w:pPr>
        <w:pStyle w:val="a3"/>
        <w:spacing w:before="10"/>
        <w:jc w:val="both"/>
      </w:pPr>
    </w:p>
    <w:p w14:paraId="77CE583B" w14:textId="77777777" w:rsidR="00385F09" w:rsidRDefault="00385F09" w:rsidP="00385F09">
      <w:pPr>
        <w:pStyle w:val="a3"/>
        <w:spacing w:before="10"/>
        <w:jc w:val="both"/>
      </w:pPr>
      <w:r>
        <w:t>Раздел 3. Проектирование, размещение, содержание и восстановление элементов благоустройства</w:t>
      </w:r>
    </w:p>
    <w:p w14:paraId="421BCB4A" w14:textId="77777777" w:rsidR="00385F09" w:rsidRDefault="00385F09" w:rsidP="00385F09">
      <w:pPr>
        <w:pStyle w:val="a3"/>
        <w:spacing w:before="10"/>
        <w:jc w:val="both"/>
      </w:pPr>
    </w:p>
    <w:p w14:paraId="3F52B976" w14:textId="77777777" w:rsidR="00385F09" w:rsidRDefault="00385F09" w:rsidP="00385F09">
      <w:pPr>
        <w:pStyle w:val="a3"/>
        <w:spacing w:before="10"/>
        <w:jc w:val="both"/>
      </w:pPr>
      <w:r>
        <w:t>3.1. Водные устройства</w:t>
      </w:r>
    </w:p>
    <w:p w14:paraId="63A1CD11" w14:textId="77777777" w:rsidR="00385F09" w:rsidRDefault="00385F09" w:rsidP="00385F09">
      <w:pPr>
        <w:pStyle w:val="a3"/>
        <w:spacing w:before="10"/>
        <w:jc w:val="both"/>
      </w:pPr>
      <w:r>
        <w:t>3.1.1.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w:t>
      </w:r>
    </w:p>
    <w:p w14:paraId="5144DFEA" w14:textId="77777777" w:rsidR="00385F09" w:rsidRDefault="00385F09" w:rsidP="00385F09">
      <w:pPr>
        <w:pStyle w:val="a3"/>
        <w:spacing w:before="10"/>
        <w:jc w:val="both"/>
      </w:pPr>
      <w:r>
        <w:t xml:space="preserve">3.1.2. Водные устройства всех видов следует снабжать водосливными трубами, </w:t>
      </w:r>
      <w:r>
        <w:lastRenderedPageBreak/>
        <w:t>отводящими избыток воды в дренажную сеть и ливневую канализацию.</w:t>
      </w:r>
    </w:p>
    <w:p w14:paraId="5A4EEC92" w14:textId="77777777" w:rsidR="00385F09" w:rsidRDefault="00385F09" w:rsidP="00385F09">
      <w:pPr>
        <w:pStyle w:val="a3"/>
        <w:spacing w:before="10"/>
        <w:jc w:val="both"/>
      </w:pPr>
      <w:r>
        <w:t xml:space="preserve">3.1.3. Места размещения питьевых фонтанчиков и подходы к ним должны быть оборудованы твердым видом покрытия. </w:t>
      </w:r>
    </w:p>
    <w:p w14:paraId="20D691B4" w14:textId="77777777" w:rsidR="00385F09" w:rsidRDefault="00385F09" w:rsidP="00385F09">
      <w:pPr>
        <w:pStyle w:val="a3"/>
        <w:spacing w:before="10"/>
        <w:jc w:val="both"/>
      </w:pPr>
      <w:r>
        <w:t>В период работы фонтанов очистка водной поверхности от мусора производится ежедневно.</w:t>
      </w:r>
    </w:p>
    <w:p w14:paraId="62A0791C" w14:textId="77777777" w:rsidR="00385F09" w:rsidRDefault="00385F09" w:rsidP="00385F09">
      <w:pPr>
        <w:pStyle w:val="a3"/>
        <w:spacing w:before="10"/>
        <w:jc w:val="both"/>
      </w:pPr>
      <w:r>
        <w:t>Содержание в исправном состоянии и ремонт фонтанов осуществляются их владельцами.</w:t>
      </w:r>
    </w:p>
    <w:p w14:paraId="41531564" w14:textId="77777777" w:rsidR="00385F09" w:rsidRDefault="00385F09" w:rsidP="00385F09">
      <w:pPr>
        <w:pStyle w:val="a3"/>
        <w:spacing w:before="10"/>
        <w:jc w:val="both"/>
      </w:pPr>
      <w:r>
        <w:t>3.2. Устройства для оформления озеленения</w:t>
      </w:r>
    </w:p>
    <w:p w14:paraId="2B687E96" w14:textId="77777777" w:rsidR="00385F09" w:rsidRDefault="00385F09" w:rsidP="00385F09">
      <w:pPr>
        <w:pStyle w:val="a3"/>
        <w:spacing w:before="10"/>
        <w:jc w:val="both"/>
      </w:pPr>
      <w:r>
        <w:t xml:space="preserve">3.2.1. Для оформления мобильного озеленения следует применять следующие виды устройств: трельяжи, шпалеры, </w:t>
      </w:r>
      <w:proofErr w:type="spellStart"/>
      <w:r>
        <w:t>перголы</w:t>
      </w:r>
      <w:proofErr w:type="spellEnd"/>
      <w:r>
        <w:t>, цветочницы, вазоны, кашпо и др.</w:t>
      </w:r>
    </w:p>
    <w:p w14:paraId="62CD117D" w14:textId="77777777" w:rsidR="00385F09" w:rsidRDefault="00385F09" w:rsidP="00385F09">
      <w:pPr>
        <w:pStyle w:val="a3"/>
        <w:spacing w:before="10"/>
        <w:jc w:val="both"/>
      </w:pPr>
      <w:r>
        <w:t>3.2.2.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14:paraId="7024CFCF" w14:textId="77777777" w:rsidR="00385F09" w:rsidRDefault="00385F09" w:rsidP="00385F09">
      <w:pPr>
        <w:pStyle w:val="a3"/>
        <w:spacing w:before="10"/>
        <w:jc w:val="both"/>
      </w:pPr>
      <w:r>
        <w:t xml:space="preserve">3.2.3. </w:t>
      </w:r>
      <w:proofErr w:type="spellStart"/>
      <w:r>
        <w:t>Пергола</w:t>
      </w:r>
      <w:proofErr w:type="spellEnd"/>
      <w:r>
        <w:t xml:space="preserve"> - садово-парковая постройка, состоящая из одного или двух рядов стоек, поддерживающих горизонтальную решетчатую конструкцию, увитую лианами.</w:t>
      </w:r>
    </w:p>
    <w:p w14:paraId="4F452B83" w14:textId="77777777" w:rsidR="00385F09" w:rsidRDefault="00385F09" w:rsidP="00385F09">
      <w:pPr>
        <w:pStyle w:val="a3"/>
        <w:spacing w:before="10"/>
        <w:jc w:val="both"/>
      </w:pPr>
      <w:r>
        <w:t>3.2.4. Цветочницы, вазоны, кашпо - небольшие емкости с растительным грунтом, в которые высаживаются цветочные растения.</w:t>
      </w:r>
    </w:p>
    <w:p w14:paraId="2BA32F69" w14:textId="77777777" w:rsidR="00385F09" w:rsidRDefault="00385F09" w:rsidP="00385F09">
      <w:pPr>
        <w:pStyle w:val="a3"/>
        <w:spacing w:before="10"/>
        <w:jc w:val="both"/>
      </w:pPr>
      <w:r>
        <w:t>3.3. Уличная мебель</w:t>
      </w:r>
    </w:p>
    <w:p w14:paraId="2E5E9B6C" w14:textId="77777777" w:rsidR="00385F09" w:rsidRDefault="00385F09" w:rsidP="00385F09">
      <w:pPr>
        <w:pStyle w:val="a3"/>
        <w:spacing w:before="10"/>
        <w:jc w:val="both"/>
      </w:pPr>
      <w:r>
        <w:t>3.3.1. К уличной мебели относятся: различные виды скамей отдыха, садовые диваны, размещаемые на территории общественных пространств, рекреаций и дворов; скамей и столов - на площадках для настольных игр, летних кафе и др.</w:t>
      </w:r>
    </w:p>
    <w:p w14:paraId="7E7D54A0" w14:textId="77777777" w:rsidR="00385F09" w:rsidRDefault="00385F09" w:rsidP="00385F09">
      <w:pPr>
        <w:pStyle w:val="a3"/>
        <w:spacing w:before="10"/>
        <w:jc w:val="both"/>
      </w:pPr>
      <w:r>
        <w:t>3.3.2. При размещении уличной мебели необходимо:</w:t>
      </w:r>
    </w:p>
    <w:p w14:paraId="29246886" w14:textId="77777777" w:rsidR="00385F09" w:rsidRDefault="00385F09" w:rsidP="00385F09">
      <w:pPr>
        <w:pStyle w:val="a3"/>
        <w:spacing w:before="10"/>
        <w:jc w:val="both"/>
      </w:pPr>
      <w:r>
        <w:t>а) осуществлять установку скамеек на твердые виды покрытия или фундамент;</w:t>
      </w:r>
    </w:p>
    <w:p w14:paraId="74CAB3D2" w14:textId="77777777" w:rsidR="00385F09" w:rsidRDefault="00385F09" w:rsidP="00385F09">
      <w:pPr>
        <w:pStyle w:val="a3"/>
        <w:spacing w:before="10"/>
        <w:jc w:val="both"/>
      </w:pPr>
      <w: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1F6162A5" w14:textId="77777777" w:rsidR="00385F09" w:rsidRDefault="00385F09" w:rsidP="00385F09">
      <w:pPr>
        <w:pStyle w:val="a3"/>
        <w:spacing w:before="10"/>
        <w:jc w:val="both"/>
      </w:pPr>
      <w: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76122862" w14:textId="77777777" w:rsidR="00385F09" w:rsidRDefault="00385F09" w:rsidP="00385F09">
      <w:pPr>
        <w:pStyle w:val="a3"/>
        <w:spacing w:before="10"/>
        <w:jc w:val="both"/>
      </w:pPr>
      <w:r>
        <w:t xml:space="preserve">3.3.3. Запрещается повреждать, ломать, загрязнять уличную мебель, делать надписи на скамьях и столах. </w:t>
      </w:r>
    </w:p>
    <w:p w14:paraId="31A42CA4" w14:textId="77777777" w:rsidR="00385F09" w:rsidRDefault="00385F09" w:rsidP="00385F09">
      <w:pPr>
        <w:pStyle w:val="a3"/>
        <w:spacing w:before="10"/>
        <w:jc w:val="both"/>
      </w:pPr>
      <w:r>
        <w:t>3.4. Уличное коммунально-бытовое оборудование</w:t>
      </w:r>
    </w:p>
    <w:p w14:paraId="02515EEE" w14:textId="77777777" w:rsidR="00385F09" w:rsidRDefault="00385F09" w:rsidP="00385F09">
      <w:pPr>
        <w:pStyle w:val="a3"/>
        <w:spacing w:before="10"/>
        <w:jc w:val="both"/>
      </w:pPr>
      <w:r>
        <w:t>3.4.1. Уличное коммунально-бытовое оборудование - различные виды мусоросборников - контейнеров и урн, наземные туалетные кабины.</w:t>
      </w:r>
    </w:p>
    <w:p w14:paraId="06B391A7" w14:textId="77777777" w:rsidR="00385F09" w:rsidRDefault="00385F09" w:rsidP="00385F09">
      <w:pPr>
        <w:pStyle w:val="a3"/>
        <w:spacing w:before="10"/>
        <w:jc w:val="both"/>
      </w:pPr>
      <w:r>
        <w:t xml:space="preserve">Основными требованиями к коммунально-бытовому оборудованию являются: </w:t>
      </w:r>
      <w:proofErr w:type="spellStart"/>
      <w:r>
        <w:t>экологичность</w:t>
      </w:r>
      <w:proofErr w:type="spellEnd"/>
      <w:r>
        <w:t>, безопасность, удобство в пользовании, легкость очистки.</w:t>
      </w:r>
    </w:p>
    <w:p w14:paraId="31E76832" w14:textId="77777777" w:rsidR="00385F09" w:rsidRDefault="00385F09" w:rsidP="00385F09">
      <w:pPr>
        <w:pStyle w:val="a3"/>
        <w:spacing w:before="10"/>
        <w:jc w:val="both"/>
      </w:pPr>
      <w:r>
        <w:t>3.4.2. Для предотвращения засорения улиц, площадей, скверов и других общественных мест устанавливаются урны расстояние между урнами должно составлять не более 100 метров. Удаление отходов из урн должно обеспечиваться не реже 1 раза в сутки.</w:t>
      </w:r>
    </w:p>
    <w:p w14:paraId="15951D4D" w14:textId="77777777" w:rsidR="00385F09" w:rsidRDefault="00385F09" w:rsidP="00385F09">
      <w:pPr>
        <w:pStyle w:val="a3"/>
        <w:spacing w:before="10"/>
        <w:jc w:val="both"/>
      </w:pPr>
      <w:r>
        <w:t>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w:t>
      </w:r>
    </w:p>
    <w:p w14:paraId="1491C0B8" w14:textId="77777777" w:rsidR="00385F09" w:rsidRDefault="00385F09" w:rsidP="00385F09">
      <w:pPr>
        <w:pStyle w:val="a3"/>
        <w:spacing w:before="10"/>
        <w:jc w:val="both"/>
      </w:pPr>
      <w:r>
        <w:t xml:space="preserve">3.4.3. Урны устанавливаются в местах, не мешающих передвижению пешеходов, </w:t>
      </w:r>
      <w:r>
        <w:lastRenderedPageBreak/>
        <w:t>проезду инвалидных и детских колясок.</w:t>
      </w:r>
    </w:p>
    <w:p w14:paraId="369B1558" w14:textId="77777777" w:rsidR="00385F09" w:rsidRDefault="00385F09" w:rsidP="00385F09">
      <w:pPr>
        <w:pStyle w:val="a3"/>
        <w:spacing w:before="10"/>
        <w:jc w:val="both"/>
      </w:pPr>
      <w:r>
        <w:t>3.5. Некапитальные нестационарные сооружения</w:t>
      </w:r>
    </w:p>
    <w:p w14:paraId="768E9F87" w14:textId="77777777" w:rsidR="00385F09" w:rsidRDefault="00385F09" w:rsidP="00385F09">
      <w:pPr>
        <w:pStyle w:val="a3"/>
        <w:spacing w:before="10"/>
        <w:jc w:val="both"/>
      </w:pPr>
      <w:r>
        <w:t xml:space="preserve">3.5.1. Некапитальными нестационарными обычно являются сооружения (нестационарные торговые объекты, объекты бытового обслуживания и общественного питания, остановочные павильоны, гаражи), выполненные из легких конструкций, не предусматривающих устройство заглубленных фундаментов и подземных сооружений.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Скалистовского сельского </w:t>
      </w:r>
      <w:proofErr w:type="spellStart"/>
      <w:r>
        <w:t>поселенияи</w:t>
      </w:r>
      <w:proofErr w:type="spellEnd"/>
      <w:r>
        <w:t xml:space="preserve"> условиям долговременной эксплуатации. Следует применять безосколочные, ударостойкие, безопасные материалы.</w:t>
      </w:r>
    </w:p>
    <w:p w14:paraId="588AFC5F" w14:textId="77777777" w:rsidR="00385F09" w:rsidRDefault="00385F09" w:rsidP="00385F09">
      <w:pPr>
        <w:pStyle w:val="a3"/>
        <w:spacing w:before="10"/>
        <w:jc w:val="both"/>
      </w:pPr>
      <w:r>
        <w:t xml:space="preserve">3.5.2. Размещение некапитальных нестационарных сооружений на территории Скалистовского сельского </w:t>
      </w:r>
      <w:proofErr w:type="spellStart"/>
      <w:r>
        <w:t>поселенияне</w:t>
      </w:r>
      <w:proofErr w:type="spellEnd"/>
      <w:r>
        <w:t xml:space="preserve">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Скалистовского сельского </w:t>
      </w:r>
      <w:proofErr w:type="spellStart"/>
      <w:r>
        <w:t>поселенияи</w:t>
      </w:r>
      <w:proofErr w:type="spellEnd"/>
      <w:r>
        <w:t xml:space="preserve"> благоустройство территории.</w:t>
      </w:r>
    </w:p>
    <w:p w14:paraId="6700ABF1" w14:textId="77777777" w:rsidR="00385F09" w:rsidRDefault="00385F09" w:rsidP="00385F09">
      <w:pPr>
        <w:pStyle w:val="a3"/>
        <w:spacing w:before="10"/>
        <w:jc w:val="both"/>
      </w:pPr>
      <w:r>
        <w:t>3.5.3. Некапитальные объекты мелкорозничной торговли, бытового обслуживания и питания, летние (сезонные) кафе размещаются на территориях пешеходных зон, в парках, садах, на бульварах населенного пункта.</w:t>
      </w:r>
    </w:p>
    <w:p w14:paraId="1FD117D1" w14:textId="77777777" w:rsidR="00385F09" w:rsidRDefault="00385F09" w:rsidP="00385F09">
      <w:pPr>
        <w:pStyle w:val="a3"/>
        <w:spacing w:before="10"/>
        <w:jc w:val="both"/>
      </w:pPr>
      <w:r>
        <w:t>Такие некапитальные сооружения необходимо  устанавливать на твердые виды покрытия, оборудовать осветительным оборудованием, урнами и малыми контейнерами для мусора.</w:t>
      </w:r>
    </w:p>
    <w:p w14:paraId="338B698B" w14:textId="77777777" w:rsidR="00385F09" w:rsidRDefault="00385F09" w:rsidP="00385F09">
      <w:pPr>
        <w:pStyle w:val="a3"/>
        <w:spacing w:before="10"/>
        <w:jc w:val="both"/>
      </w:pPr>
      <w:r>
        <w:t>Некапитальные сооружения питания рекомендуется оборудовать туалетными кабинами.</w:t>
      </w:r>
    </w:p>
    <w:p w14:paraId="065CD151" w14:textId="77777777" w:rsidR="00385F09" w:rsidRDefault="00385F09" w:rsidP="00385F09">
      <w:pPr>
        <w:pStyle w:val="a3"/>
        <w:spacing w:before="10"/>
        <w:jc w:val="both"/>
      </w:pPr>
      <w:r>
        <w:t>3.5.4. Размещение нестационарных торговых объектов, нестационарных объектов общественного питания и сферы услуг на земельных участках, находящихся в государственной или муниципальной собственности, осуществляется в соответствии со схемой размещения нестационарных торговых объектов,  утвержденной органом местного самоуправления, определенным в соответствии с уставом муниципального образования.</w:t>
      </w:r>
    </w:p>
    <w:p w14:paraId="31D6BF68" w14:textId="77777777" w:rsidR="00385F09" w:rsidRDefault="00385F09" w:rsidP="00385F09">
      <w:pPr>
        <w:pStyle w:val="a3"/>
        <w:spacing w:before="10"/>
        <w:jc w:val="both"/>
      </w:pPr>
      <w:r>
        <w:t>Размещение НТО на земельных участках, находящихся в частной собственности, осуществляется в соответствии со Схемой размещения НТО, Техническими требованиями к размещению НТО с учетом соблюдения действующего законодательства, нормативных правовых актов Республики Крым и органов местного самоуправления.</w:t>
      </w:r>
    </w:p>
    <w:p w14:paraId="1679CE5A" w14:textId="77777777" w:rsidR="00385F09" w:rsidRDefault="00385F09" w:rsidP="00385F09">
      <w:pPr>
        <w:pStyle w:val="a3"/>
        <w:spacing w:before="10"/>
        <w:jc w:val="both"/>
      </w:pPr>
      <w:proofErr w:type="gramStart"/>
      <w:r>
        <w:t>Размещение нестационарных торговых объектов, нестационарных объектов общественного питания и сферы услуг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Республики Крым и  местного самоуправления, а также обеспечивать:</w:t>
      </w:r>
      <w:proofErr w:type="gramEnd"/>
    </w:p>
    <w:p w14:paraId="59EE16CE" w14:textId="77777777" w:rsidR="00385F09" w:rsidRDefault="00385F09" w:rsidP="00385F09">
      <w:pPr>
        <w:pStyle w:val="a3"/>
        <w:spacing w:before="10"/>
        <w:jc w:val="both"/>
      </w:pPr>
      <w:r>
        <w:t>- сохранение архитектурного, исторического и эстетического облика населенного пункта;</w:t>
      </w:r>
    </w:p>
    <w:p w14:paraId="1DEDBAF3" w14:textId="77777777" w:rsidR="00385F09" w:rsidRDefault="00385F09" w:rsidP="00385F09">
      <w:pPr>
        <w:pStyle w:val="a3"/>
        <w:spacing w:before="10"/>
        <w:jc w:val="both"/>
      </w:pPr>
      <w:r>
        <w:lastRenderedPageBreak/>
        <w:t>- возможность подключения объекта к сетям инженерно-технического обеспечения (при необходимости);</w:t>
      </w:r>
    </w:p>
    <w:p w14:paraId="4429B526" w14:textId="77777777" w:rsidR="00385F09" w:rsidRDefault="00385F09" w:rsidP="00385F09">
      <w:pPr>
        <w:pStyle w:val="a3"/>
        <w:spacing w:before="10"/>
        <w:jc w:val="both"/>
      </w:pPr>
      <w:r>
        <w:t>- удобный подъезд автотранспорта, не создающий помех для прохода пешеходов, возможность беспрепятственного подвоза товара;</w:t>
      </w:r>
    </w:p>
    <w:p w14:paraId="0F17477A" w14:textId="77777777" w:rsidR="00385F09" w:rsidRDefault="00385F09" w:rsidP="00385F09">
      <w:pPr>
        <w:pStyle w:val="a3"/>
        <w:spacing w:before="10"/>
        <w:jc w:val="both"/>
      </w:pPr>
      <w: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14:paraId="0B1DD08A" w14:textId="77777777" w:rsidR="00385F09" w:rsidRDefault="00385F09" w:rsidP="00385F09">
      <w:pPr>
        <w:pStyle w:val="a3"/>
        <w:spacing w:before="10"/>
        <w:jc w:val="both"/>
      </w:pPr>
      <w:r>
        <w:t>- беспрепятственный доступ покупателей к местам торговли;</w:t>
      </w:r>
    </w:p>
    <w:p w14:paraId="11D600F9" w14:textId="77777777" w:rsidR="00385F09" w:rsidRDefault="00385F09" w:rsidP="00385F09">
      <w:pPr>
        <w:pStyle w:val="a3"/>
        <w:spacing w:before="10"/>
        <w:jc w:val="both"/>
      </w:pPr>
      <w:r>
        <w:t>- нормативную ширину тротуаров и проездов в местах размещения;</w:t>
      </w:r>
    </w:p>
    <w:p w14:paraId="59F004D5" w14:textId="77777777" w:rsidR="00385F09" w:rsidRDefault="00385F09" w:rsidP="00385F09">
      <w:pPr>
        <w:pStyle w:val="a3"/>
        <w:spacing w:before="10"/>
        <w:jc w:val="both"/>
      </w:pPr>
      <w:r>
        <w:t>- безопасность покупателей и продавцов;</w:t>
      </w:r>
    </w:p>
    <w:p w14:paraId="67F637F1" w14:textId="77777777" w:rsidR="00385F09" w:rsidRDefault="00385F09" w:rsidP="00385F09">
      <w:pPr>
        <w:pStyle w:val="a3"/>
        <w:spacing w:before="10"/>
        <w:jc w:val="both"/>
      </w:pPr>
      <w:r>
        <w:t>-соблюдение требований в области обращения с твердыми коммунальными отходами на территории города.</w:t>
      </w:r>
    </w:p>
    <w:p w14:paraId="6BCD0D36" w14:textId="77777777" w:rsidR="00385F09" w:rsidRDefault="00385F09" w:rsidP="00385F09">
      <w:pPr>
        <w:pStyle w:val="a3"/>
        <w:spacing w:before="10"/>
        <w:jc w:val="both"/>
      </w:pPr>
      <w:r>
        <w:t xml:space="preserve">3.5.5. Не допускается размещение нестационарных торговых объектов, нестационарных объектов общественного питания и сферы услуг: </w:t>
      </w:r>
    </w:p>
    <w:p w14:paraId="3480C9B4" w14:textId="77777777" w:rsidR="00385F09" w:rsidRDefault="00385F09" w:rsidP="00385F09">
      <w:pPr>
        <w:pStyle w:val="a3"/>
        <w:spacing w:before="10"/>
        <w:jc w:val="both"/>
      </w:pPr>
      <w:r>
        <w:t xml:space="preserve">- на газонах, цветниках, площадках (детских, отдыха, спортивных); </w:t>
      </w:r>
    </w:p>
    <w:p w14:paraId="4BC6C63F" w14:textId="77777777" w:rsidR="00385F09" w:rsidRDefault="00385F09" w:rsidP="00385F09">
      <w:pPr>
        <w:pStyle w:val="a3"/>
        <w:spacing w:before="10"/>
        <w:jc w:val="both"/>
      </w:pPr>
      <w:r>
        <w:t xml:space="preserve">- на территории дворов жилых зданий; </w:t>
      </w:r>
    </w:p>
    <w:p w14:paraId="23B04025" w14:textId="77777777" w:rsidR="00385F09" w:rsidRDefault="00385F09" w:rsidP="00385F09">
      <w:pPr>
        <w:pStyle w:val="a3"/>
        <w:spacing w:before="10"/>
        <w:jc w:val="both"/>
      </w:pPr>
      <w:r>
        <w:t>- на земельных участках, предоставленных для индивидуального жилищного строительства;</w:t>
      </w:r>
    </w:p>
    <w:p w14:paraId="3B999C71" w14:textId="77777777" w:rsidR="00385F09" w:rsidRDefault="00385F09" w:rsidP="00385F09">
      <w:pPr>
        <w:pStyle w:val="a3"/>
        <w:spacing w:before="10"/>
        <w:jc w:val="both"/>
      </w:pPr>
      <w:r>
        <w:t>- в арках зданий;</w:t>
      </w:r>
    </w:p>
    <w:p w14:paraId="0F135C18" w14:textId="77777777" w:rsidR="00385F09" w:rsidRDefault="00385F09" w:rsidP="00385F09">
      <w:pPr>
        <w:pStyle w:val="a3"/>
        <w:spacing w:before="10"/>
        <w:jc w:val="both"/>
      </w:pPr>
      <w:r>
        <w:t>- на расстоянии менее 15 метров от территорий школ, детских садов, зданий и помещений органов государственной власти, местного самоуправления;</w:t>
      </w:r>
    </w:p>
    <w:p w14:paraId="74C0AB4E" w14:textId="77777777" w:rsidR="00385F09" w:rsidRDefault="00385F09" w:rsidP="00385F09">
      <w:pPr>
        <w:pStyle w:val="a3"/>
        <w:spacing w:before="10"/>
        <w:jc w:val="both"/>
      </w:pPr>
      <w:r>
        <w:t>- под железнодорожными путепроводами и автомобильными эстакадами, на территориях транспортных стоянок;</w:t>
      </w:r>
    </w:p>
    <w:p w14:paraId="1E78BE15" w14:textId="77777777" w:rsidR="00385F09" w:rsidRDefault="00385F09" w:rsidP="00385F09">
      <w:pPr>
        <w:pStyle w:val="a3"/>
        <w:spacing w:before="10"/>
        <w:jc w:val="both"/>
      </w:pPr>
      <w:r>
        <w:t xml:space="preserve">- в охранной зоне сетей инженерно-технического обеспечения, на расстоянии </w:t>
      </w:r>
      <w:proofErr w:type="gramStart"/>
      <w:r>
        <w:t>менее нормативного</w:t>
      </w:r>
      <w:proofErr w:type="gramEnd"/>
      <w:r>
        <w:t xml:space="preserve"> от сетей инженерно-технического обеспечения без согласования с владельцами данных сетей;</w:t>
      </w:r>
    </w:p>
    <w:p w14:paraId="1920F117" w14:textId="77777777" w:rsidR="00385F09" w:rsidRDefault="00385F09" w:rsidP="00385F09">
      <w:pPr>
        <w:pStyle w:val="a3"/>
        <w:spacing w:before="10"/>
        <w:jc w:val="both"/>
      </w:pPr>
      <w:r>
        <w:t>- а также в иных предусмотренных действующим законодательством, нормативными правовыми актами Республики Крым и муниципальными  нормативными правовыми актами случаях.</w:t>
      </w:r>
    </w:p>
    <w:p w14:paraId="1FCDC172" w14:textId="77777777" w:rsidR="00385F09" w:rsidRDefault="00385F09" w:rsidP="00385F09">
      <w:pPr>
        <w:pStyle w:val="a3"/>
        <w:spacing w:before="10"/>
        <w:jc w:val="both"/>
      </w:pPr>
      <w:r>
        <w:t>3.5.6. Передвижные нестационарные объекты должны находиться в технически исправном состоянии (включая наличие колес) и должны быть вывезены с места их размещения в течение двух часов по требованию органов местного самоуправления в случае необходимости обеспечения уборки городских территорий, проведения публичных и массовых мероприятий.</w:t>
      </w:r>
    </w:p>
    <w:p w14:paraId="3382EDD5" w14:textId="77777777" w:rsidR="00385F09" w:rsidRDefault="00385F09" w:rsidP="00385F09">
      <w:pPr>
        <w:pStyle w:val="a3"/>
        <w:spacing w:before="10"/>
        <w:jc w:val="both"/>
      </w:pPr>
      <w:r>
        <w:t xml:space="preserve">3.5.7. </w:t>
      </w:r>
      <w:proofErr w:type="gramStart"/>
      <w:r>
        <w:t>Требования к внешнему облику, конструктивным особенностям и параметрам нестационарных объектов (павильонов, киосков, автоприцепов (</w:t>
      </w:r>
      <w:proofErr w:type="spellStart"/>
      <w:r>
        <w:t>тонаров</w:t>
      </w:r>
      <w:proofErr w:type="spellEnd"/>
      <w:r>
        <w:t>), размещаемых на территориях муниципального образования:</w:t>
      </w:r>
      <w:proofErr w:type="gramEnd"/>
    </w:p>
    <w:p w14:paraId="40EADFCB" w14:textId="77777777" w:rsidR="00385F09" w:rsidRDefault="00385F09" w:rsidP="00385F09">
      <w:pPr>
        <w:pStyle w:val="a3"/>
        <w:spacing w:before="10"/>
        <w:jc w:val="both"/>
      </w:pPr>
      <w:r>
        <w:t>Максимальное количество этажей киосков и павильонов не должно превышать 1 этажа.</w:t>
      </w:r>
    </w:p>
    <w:p w14:paraId="0D98394E" w14:textId="77777777" w:rsidR="00385F09" w:rsidRDefault="00385F09" w:rsidP="00385F09">
      <w:pPr>
        <w:pStyle w:val="a3"/>
        <w:spacing w:before="10"/>
        <w:jc w:val="both"/>
      </w:pPr>
      <w: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14:paraId="23DB0E8C" w14:textId="77777777" w:rsidR="00385F09" w:rsidRDefault="00385F09" w:rsidP="00385F09">
      <w:pPr>
        <w:pStyle w:val="a3"/>
        <w:spacing w:before="10"/>
        <w:jc w:val="both"/>
      </w:pPr>
      <w:r>
        <w:t xml:space="preserve">3.5.8. </w:t>
      </w:r>
      <w:proofErr w:type="gramStart"/>
      <w:r>
        <w:t xml:space="preserve">Внешний облик нестационарных объектов (павильонов, киосков, </w:t>
      </w:r>
      <w:r>
        <w:lastRenderedPageBreak/>
        <w:t>автоприцепов (</w:t>
      </w:r>
      <w:proofErr w:type="spellStart"/>
      <w:r>
        <w:t>тонаров</w:t>
      </w:r>
      <w:proofErr w:type="spellEnd"/>
      <w:r>
        <w:t>):</w:t>
      </w:r>
      <w:proofErr w:type="gramEnd"/>
    </w:p>
    <w:p w14:paraId="25C9E6F4" w14:textId="77777777" w:rsidR="00385F09" w:rsidRDefault="00385F09" w:rsidP="00385F09">
      <w:pPr>
        <w:pStyle w:val="a3"/>
        <w:spacing w:before="10"/>
        <w:jc w:val="both"/>
      </w:pPr>
      <w:r>
        <w:t>- цветовое решение нестационарного объекта должно учитывать окружающую окраску зданий и производиться с учетом гармоничного сочетания цветов;</w:t>
      </w:r>
    </w:p>
    <w:p w14:paraId="4DADED2A" w14:textId="77777777" w:rsidR="00385F09" w:rsidRDefault="00385F09" w:rsidP="00385F09">
      <w:pPr>
        <w:pStyle w:val="a3"/>
        <w:spacing w:before="10"/>
        <w:jc w:val="both"/>
      </w:pPr>
      <w:r>
        <w:t xml:space="preserve">- процент остекления наружных витрин должен составлять не менее 30% площади поверхности стен. На витринах нестационарных объектов допускается размещение </w:t>
      </w:r>
      <w:proofErr w:type="spellStart"/>
      <w:r>
        <w:t>рольставней</w:t>
      </w:r>
      <w:proofErr w:type="spellEnd"/>
      <w:r>
        <w:t>;</w:t>
      </w:r>
    </w:p>
    <w:p w14:paraId="24704BE3" w14:textId="77777777" w:rsidR="00385F09" w:rsidRDefault="00385F09" w:rsidP="00385F09">
      <w:pPr>
        <w:pStyle w:val="a3"/>
        <w:spacing w:before="10"/>
        <w:jc w:val="both"/>
      </w:pPr>
      <w:r>
        <w:t>- 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14:paraId="031BFEF6" w14:textId="77777777" w:rsidR="00385F09" w:rsidRDefault="00385F09" w:rsidP="00385F09">
      <w:pPr>
        <w:pStyle w:val="a3"/>
        <w:spacing w:before="10"/>
        <w:jc w:val="both"/>
      </w:pPr>
      <w:r>
        <w:t>- размер вывески не должен быть более 1,5 м x 0,25 м, не допускается размещение вывески на торцевых фасадах нестационарного торгового объекта;</w:t>
      </w:r>
    </w:p>
    <w:p w14:paraId="6410DF62" w14:textId="77777777" w:rsidR="00385F09" w:rsidRDefault="00385F09" w:rsidP="00385F09">
      <w:pPr>
        <w:pStyle w:val="a3"/>
        <w:spacing w:before="10"/>
        <w:jc w:val="both"/>
      </w:pPr>
      <w:r>
        <w:t>- размер режимной таблички не должен быть более 0,4 м x 0,6 м;</w:t>
      </w:r>
    </w:p>
    <w:p w14:paraId="76569F66" w14:textId="77777777" w:rsidR="00385F09" w:rsidRDefault="00385F09" w:rsidP="00385F09">
      <w:pPr>
        <w:pStyle w:val="a3"/>
        <w:spacing w:before="10"/>
        <w:jc w:val="both"/>
      </w:pPr>
      <w:r>
        <w:t xml:space="preserve">- цветовое решение вывески и режимной таблички должно гармонировать с цветовым решением фасадов нестационарных объектов. Не допускается: использование цвета и логотипов, диссонирующих с цветовым решением фасада; использование черного цвета для фона вывесок и режимных табличек; использование </w:t>
      </w:r>
      <w:proofErr w:type="spellStart"/>
      <w:r>
        <w:t>страбоскопов</w:t>
      </w:r>
      <w:proofErr w:type="spellEnd"/>
      <w:r>
        <w:t xml:space="preserve"> в оформлении вывесок.</w:t>
      </w:r>
    </w:p>
    <w:p w14:paraId="742DF301" w14:textId="77777777" w:rsidR="00385F09" w:rsidRDefault="00385F09" w:rsidP="00385F09">
      <w:pPr>
        <w:pStyle w:val="a3"/>
        <w:spacing w:before="10"/>
        <w:jc w:val="both"/>
      </w:pPr>
      <w:r>
        <w:t>3.5.9. Требования к размещению, конструктивным особенностям и внешнему облику сезонных кафе (летних площадок):</w:t>
      </w:r>
    </w:p>
    <w:p w14:paraId="21D05D62" w14:textId="77777777" w:rsidR="00385F09" w:rsidRDefault="00385F09" w:rsidP="00385F09">
      <w:pPr>
        <w:pStyle w:val="a3"/>
        <w:spacing w:before="10"/>
        <w:jc w:val="both"/>
      </w:pPr>
      <w:r>
        <w:tab/>
        <w:t>Размещение сезонных кафе (летних площадок) должно соответствовать архитектурным, санитарным и другим требованиям и обеспечивать:</w:t>
      </w:r>
    </w:p>
    <w:p w14:paraId="519B415B" w14:textId="77777777" w:rsidR="00385F09" w:rsidRDefault="00385F09" w:rsidP="00385F09">
      <w:pPr>
        <w:pStyle w:val="a3"/>
        <w:spacing w:before="10"/>
        <w:jc w:val="both"/>
      </w:pPr>
      <w:r>
        <w:t>- безопасность посетителей;</w:t>
      </w:r>
    </w:p>
    <w:p w14:paraId="4C272835" w14:textId="77777777" w:rsidR="00385F09" w:rsidRDefault="00385F09" w:rsidP="00385F09">
      <w:pPr>
        <w:pStyle w:val="a3"/>
        <w:spacing w:before="10"/>
        <w:jc w:val="both"/>
      </w:pPr>
      <w:r>
        <w:t>- соблюдение требований действующих нормативных правовых актов;</w:t>
      </w:r>
    </w:p>
    <w:p w14:paraId="153E6587" w14:textId="77777777" w:rsidR="00385F09" w:rsidRDefault="00385F09" w:rsidP="00385F09">
      <w:pPr>
        <w:pStyle w:val="a3"/>
        <w:spacing w:before="10"/>
        <w:jc w:val="both"/>
      </w:pPr>
      <w:r>
        <w:t>- возможность экстренной эвакуации людей и материальных ценностей в случае аварийных или чрезвычайных ситуаций;</w:t>
      </w:r>
    </w:p>
    <w:p w14:paraId="15C9B194" w14:textId="77777777" w:rsidR="00385F09" w:rsidRDefault="00385F09" w:rsidP="00385F09">
      <w:pPr>
        <w:pStyle w:val="a3"/>
        <w:spacing w:before="10"/>
        <w:jc w:val="both"/>
      </w:pPr>
      <w:r>
        <w:t>- сохранение эстетического облика населенного пункта.</w:t>
      </w:r>
    </w:p>
    <w:p w14:paraId="75AE43D1" w14:textId="77777777" w:rsidR="00385F09" w:rsidRDefault="00385F09" w:rsidP="00385F09">
      <w:pPr>
        <w:pStyle w:val="a3"/>
        <w:spacing w:before="10"/>
        <w:jc w:val="both"/>
      </w:pPr>
      <w:r>
        <w:tab/>
        <w:t>Не допускается размещение сезонных кафе (летних площадок), если:</w:t>
      </w:r>
    </w:p>
    <w:p w14:paraId="396CACF3" w14:textId="77777777" w:rsidR="00385F09" w:rsidRDefault="00385F09" w:rsidP="00385F09">
      <w:pPr>
        <w:pStyle w:val="a3"/>
        <w:spacing w:before="10"/>
        <w:jc w:val="both"/>
      </w:pPr>
      <w:r>
        <w:t>- свободная ширина прохода от крайних элементов конструкции кафе летнего типа до края проезжей части составляет менее 1 метра;</w:t>
      </w:r>
    </w:p>
    <w:p w14:paraId="1933C238" w14:textId="77777777" w:rsidR="00385F09" w:rsidRDefault="00385F09" w:rsidP="00385F09">
      <w:pPr>
        <w:pStyle w:val="a3"/>
        <w:spacing w:before="10"/>
        <w:jc w:val="both"/>
      </w:pPr>
      <w:r>
        <w:t>- ширина прохода по центру улицы на пешеходной зоне менее 5 метров;</w:t>
      </w:r>
    </w:p>
    <w:p w14:paraId="71AE8CF2" w14:textId="77777777" w:rsidR="00385F09" w:rsidRDefault="00385F09" w:rsidP="00385F09">
      <w:pPr>
        <w:pStyle w:val="a3"/>
        <w:spacing w:before="10"/>
        <w:jc w:val="both"/>
      </w:pPr>
      <w:r>
        <w:t>- пешеходная дорожка проходит по территории кафе летнего типа.</w:t>
      </w:r>
    </w:p>
    <w:p w14:paraId="50621F5E" w14:textId="77777777" w:rsidR="00385F09" w:rsidRDefault="00385F09" w:rsidP="00385F09">
      <w:pPr>
        <w:pStyle w:val="a3"/>
        <w:spacing w:before="10"/>
        <w:jc w:val="both"/>
      </w:pPr>
      <w:r>
        <w:tab/>
        <w:t>При обустройстве кафе летнего типа могут использоваться как элементы оборудования, так и сборно-разборные (легковозводимые) конструкции.</w:t>
      </w:r>
    </w:p>
    <w:p w14:paraId="5F5A31F0" w14:textId="77777777" w:rsidR="00385F09" w:rsidRDefault="00385F09" w:rsidP="00385F09">
      <w:pPr>
        <w:pStyle w:val="a3"/>
        <w:spacing w:before="10"/>
        <w:jc w:val="both"/>
      </w:pPr>
      <w:r>
        <w:tab/>
        <w:t>Элементами оборудования кафе летнего типа являются: зонты, мебель, маркизы, декоративные ограждения, осветительные и обогревательные приборы, элементы вертикального озеленения, цветочницы, торгово-технологическое оборудование.</w:t>
      </w:r>
    </w:p>
    <w:p w14:paraId="223AA765" w14:textId="77777777" w:rsidR="00385F09" w:rsidRDefault="00385F09" w:rsidP="00385F09">
      <w:pPr>
        <w:pStyle w:val="a3"/>
        <w:spacing w:before="10"/>
        <w:jc w:val="both"/>
      </w:pPr>
      <w:r>
        <w:tab/>
        <w:t>Опорные конструкции маркиз на фасаде здания, строения не должны размещаться за пределами границ фасада помещения, занимаемого стационарным предприятием общественного питания.</w:t>
      </w:r>
    </w:p>
    <w:p w14:paraId="3F34940D" w14:textId="77777777" w:rsidR="00385F09" w:rsidRDefault="00385F09" w:rsidP="00385F09">
      <w:pPr>
        <w:pStyle w:val="a3"/>
        <w:spacing w:before="10"/>
        <w:jc w:val="both"/>
      </w:pPr>
      <w:r>
        <w:tab/>
        <w:t>Высота зонтов не должна превышать высоту первого этажа здания, строения, сооружения, занимаемого стационарным предприятием общественного питания.</w:t>
      </w:r>
    </w:p>
    <w:p w14:paraId="5F207FB4" w14:textId="77777777" w:rsidR="00385F09" w:rsidRDefault="00385F09" w:rsidP="00385F09">
      <w:pPr>
        <w:pStyle w:val="a3"/>
        <w:spacing w:before="10"/>
        <w:jc w:val="both"/>
      </w:pPr>
      <w:r>
        <w:tab/>
        <w:t>Декоративное ограждение не должно превышать в высоту 100 см и   должно быть без заглубленных фундаментов.</w:t>
      </w:r>
    </w:p>
    <w:p w14:paraId="7CCFF314" w14:textId="77777777" w:rsidR="00385F09" w:rsidRDefault="00385F09" w:rsidP="00385F09">
      <w:pPr>
        <w:pStyle w:val="a3"/>
        <w:spacing w:before="10"/>
        <w:jc w:val="both"/>
      </w:pPr>
      <w:r>
        <w:tab/>
        <w:t xml:space="preserve">Элементами сборно-разборных (легковозводимых) конструкций кафе летнего </w:t>
      </w:r>
      <w:r>
        <w:lastRenderedPageBreak/>
        <w:t>типа являются: навесы, стойки-опоры, настилы (подиум), ограждающие конструкции в виде декоративных панелей, монтируемых между стойками-опорами.</w:t>
      </w:r>
    </w:p>
    <w:p w14:paraId="50AD4C89" w14:textId="77777777" w:rsidR="00385F09" w:rsidRDefault="00385F09" w:rsidP="00385F09">
      <w:pPr>
        <w:pStyle w:val="a3"/>
        <w:spacing w:before="10"/>
        <w:jc w:val="both"/>
      </w:pPr>
      <w:r>
        <w:tab/>
        <w:t>Настил (подиум) не должен превышать в высоту 30 см.</w:t>
      </w:r>
    </w:p>
    <w:p w14:paraId="235E10CB" w14:textId="77777777" w:rsidR="00385F09" w:rsidRDefault="00385F09" w:rsidP="00385F09">
      <w:pPr>
        <w:pStyle w:val="a3"/>
        <w:spacing w:before="10"/>
        <w:jc w:val="both"/>
      </w:pPr>
      <w:r>
        <w:tab/>
        <w:t>Обустройство кафе летнего типа сборно-разборными (легковозводимыми) конструкциями не допускается в следующих случаях:</w:t>
      </w:r>
    </w:p>
    <w:p w14:paraId="6AB6FA3C" w14:textId="77777777" w:rsidR="00385F09" w:rsidRDefault="00385F09" w:rsidP="00385F09">
      <w:pPr>
        <w:pStyle w:val="a3"/>
        <w:spacing w:before="10"/>
        <w:jc w:val="both"/>
      </w:pPr>
      <w:r>
        <w:t>- 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и/или дверным проемам здания, строения, сооружения, элементы и способ крепления разрушают архитектурные элементы здания, строения, сооружения;</w:t>
      </w:r>
    </w:p>
    <w:p w14:paraId="08AABC5F" w14:textId="77777777" w:rsidR="00385F09" w:rsidRDefault="00385F09" w:rsidP="00385F09">
      <w:pPr>
        <w:pStyle w:val="a3"/>
        <w:spacing w:before="10"/>
        <w:jc w:val="both"/>
      </w:pPr>
      <w:r>
        <w:t>- отсутствуют элементы для беспрепятственного доступа маломобильных групп населения (пандусы);</w:t>
      </w:r>
    </w:p>
    <w:p w14:paraId="1909438F" w14:textId="77777777" w:rsidR="00385F09" w:rsidRDefault="00385F09" w:rsidP="00385F09">
      <w:pPr>
        <w:pStyle w:val="a3"/>
        <w:spacing w:before="10"/>
        <w:jc w:val="both"/>
      </w:pPr>
      <w:r>
        <w:t>- нарушается существующая система водоотведения (водослива) здания.</w:t>
      </w:r>
    </w:p>
    <w:p w14:paraId="13717D86" w14:textId="77777777" w:rsidR="00385F09" w:rsidRDefault="00385F09" w:rsidP="00385F09">
      <w:pPr>
        <w:pStyle w:val="a3"/>
        <w:spacing w:before="10"/>
        <w:jc w:val="both"/>
      </w:pPr>
      <w:r>
        <w:t>При обустройстве кафе летнего типа не допускается:</w:t>
      </w:r>
    </w:p>
    <w:p w14:paraId="03E9367B" w14:textId="77777777" w:rsidR="00385F09" w:rsidRDefault="00385F09" w:rsidP="00385F09">
      <w:pPr>
        <w:pStyle w:val="a3"/>
        <w:spacing w:before="10"/>
        <w:jc w:val="both"/>
      </w:pPr>
      <w:r>
        <w:t>- использование кирпича, строительных блоков и плит;</w:t>
      </w:r>
    </w:p>
    <w:p w14:paraId="24DBB406" w14:textId="77777777" w:rsidR="00385F09" w:rsidRDefault="00385F09" w:rsidP="00385F09">
      <w:pPr>
        <w:pStyle w:val="a3"/>
        <w:spacing w:before="10"/>
        <w:jc w:val="both"/>
      </w:pPr>
      <w:r>
        <w:t>- прокладка подземных инженерных коммуникаций и проведение строительно-монтажных работ капитального характера;</w:t>
      </w:r>
    </w:p>
    <w:p w14:paraId="1B960B85" w14:textId="77777777" w:rsidR="00385F09" w:rsidRDefault="00385F09" w:rsidP="00385F09">
      <w:pPr>
        <w:pStyle w:val="a3"/>
        <w:spacing w:before="10"/>
        <w:jc w:val="both"/>
      </w:pPr>
      <w:r>
        <w:t xml:space="preserve">- заполнение пространства между элементами конструкций при помощи оконных и дверных блоков (рамное остекление), сплошных металлических панелей, </w:t>
      </w:r>
      <w:proofErr w:type="spellStart"/>
      <w:r>
        <w:t>сайдинг</w:t>
      </w:r>
      <w:proofErr w:type="spellEnd"/>
      <w:r>
        <w:t>-панелей;</w:t>
      </w:r>
    </w:p>
    <w:p w14:paraId="6644AFC7" w14:textId="77777777" w:rsidR="00385F09" w:rsidRDefault="00385F09" w:rsidP="00385F09">
      <w:pPr>
        <w:pStyle w:val="a3"/>
        <w:spacing w:before="10"/>
        <w:jc w:val="both"/>
      </w:pPr>
      <w:r>
        <w:t xml:space="preserve">- использование для облицовки конструкции кафе и навеса полиэтиленового пленочного покрытия, черепицы, </w:t>
      </w:r>
      <w:proofErr w:type="spellStart"/>
      <w:r>
        <w:t>металлочерепицы</w:t>
      </w:r>
      <w:proofErr w:type="spellEnd"/>
      <w:r>
        <w:t>, металла, рубероида, асбестоцементных плит».</w:t>
      </w:r>
    </w:p>
    <w:p w14:paraId="7418438D" w14:textId="77777777" w:rsidR="00385F09" w:rsidRDefault="00385F09" w:rsidP="00385F09">
      <w:pPr>
        <w:pStyle w:val="a3"/>
        <w:spacing w:before="10"/>
        <w:jc w:val="both"/>
      </w:pPr>
      <w:r>
        <w:t xml:space="preserve"> 3.6. Остановочные павильоны размещаются в местах остановок пассажирского транспорта. При проектировании остановочных пунктов и размещении ограждений остановочных площадок следует обеспечивать соблюдение требований ГОСТ и СНиП.</w:t>
      </w:r>
    </w:p>
    <w:p w14:paraId="61E46564" w14:textId="77777777" w:rsidR="00385F09" w:rsidRDefault="00385F09" w:rsidP="00385F09">
      <w:pPr>
        <w:pStyle w:val="a3"/>
        <w:spacing w:before="10"/>
        <w:jc w:val="both"/>
      </w:pPr>
      <w:r>
        <w:t>3.7. Контейнерные площадки</w:t>
      </w:r>
    </w:p>
    <w:p w14:paraId="1212A032" w14:textId="77777777" w:rsidR="00385F09" w:rsidRDefault="00385F09" w:rsidP="00385F09">
      <w:pPr>
        <w:pStyle w:val="a3"/>
        <w:spacing w:before="10"/>
        <w:jc w:val="both"/>
      </w:pPr>
      <w:r>
        <w:t xml:space="preserve">3.7.1. Контейнерная площадка </w:t>
      </w:r>
      <w:proofErr w:type="gramStart"/>
      <w:r>
        <w:t>-м</w:t>
      </w:r>
      <w:proofErr w:type="gramEnd"/>
      <w:r>
        <w:t>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14:paraId="6F986318" w14:textId="77777777" w:rsidR="00385F09" w:rsidRDefault="00385F09" w:rsidP="00385F09">
      <w:pPr>
        <w:pStyle w:val="a3"/>
        <w:spacing w:before="10"/>
        <w:jc w:val="both"/>
      </w:pPr>
      <w:r>
        <w:t xml:space="preserve">3.7.2. </w:t>
      </w:r>
      <w:proofErr w:type="gramStart"/>
      <w:r>
        <w:t>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иных элементов планировочной структуры муниципального образования необходимо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roofErr w:type="gramEnd"/>
    </w:p>
    <w:p w14:paraId="441E941E" w14:textId="77777777" w:rsidR="00385F09" w:rsidRDefault="00385F09" w:rsidP="00385F09">
      <w:pPr>
        <w:pStyle w:val="a3"/>
        <w:spacing w:before="10"/>
        <w:jc w:val="both"/>
      </w:pPr>
      <w:r>
        <w:t xml:space="preserve">3.7.3. Понятия "бункер", "контейнер" и "контейнерная площадка" применяются в значениях, установленных постановлением Правительства Российской Федерации от 12 ноября 2016 г. N 1156 "Об обращении с твердыми коммунальными отходами и </w:t>
      </w:r>
      <w:r>
        <w:lastRenderedPageBreak/>
        <w:t>внесении изменения в постановление Правительства Российской Федерации от 25 августа 2008 г. N 641".</w:t>
      </w:r>
    </w:p>
    <w:p w14:paraId="64251B3D" w14:textId="77777777" w:rsidR="00385F09" w:rsidRDefault="00385F09" w:rsidP="00385F09">
      <w:pPr>
        <w:pStyle w:val="a3"/>
        <w:spacing w:before="10"/>
        <w:jc w:val="both"/>
      </w:pPr>
      <w:r>
        <w:t>3.7.4. К элементам благоустройства контейнерных площадок относятся покрытие контейнерной площадки, элементы сопряжения покрытий, контейнеры, бункеры, ограждение контейнерной площадки.</w:t>
      </w:r>
    </w:p>
    <w:p w14:paraId="7E92D2EA" w14:textId="77777777" w:rsidR="00385F09" w:rsidRDefault="00385F09" w:rsidP="00385F09">
      <w:pPr>
        <w:pStyle w:val="a3"/>
        <w:spacing w:before="10"/>
        <w:jc w:val="both"/>
      </w:pPr>
      <w:r>
        <w:t xml:space="preserve">3.7.5. Контейнерные площадки оборудуются твердым покрытием, аналогичным покрытию проездов, без выбоин, </w:t>
      </w:r>
      <w:proofErr w:type="spellStart"/>
      <w:r>
        <w:t>просадков</w:t>
      </w:r>
      <w:proofErr w:type="spellEnd"/>
      <w:r>
        <w:t>, проломов, сдвигов, волн, гребенок, колей и сорной растительности.</w:t>
      </w:r>
    </w:p>
    <w:p w14:paraId="61B26074" w14:textId="77777777" w:rsidR="00385F09" w:rsidRDefault="00385F09" w:rsidP="00385F09">
      <w:pPr>
        <w:pStyle w:val="a3"/>
        <w:spacing w:before="10"/>
        <w:jc w:val="both"/>
      </w:pPr>
      <w:r>
        <w:t>3.7.6. Контейнерные площадки снабжаются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14:paraId="132B2F50" w14:textId="77777777" w:rsidR="00385F09" w:rsidRDefault="00385F09" w:rsidP="00385F09">
      <w:pPr>
        <w:pStyle w:val="a3"/>
        <w:spacing w:before="10"/>
        <w:jc w:val="both"/>
      </w:pPr>
      <w:r>
        <w:t>3.7.7. Наличие контейнерных площадок следует предусматривать в составе территорий и участков любого функционального назначения, где могут накапливаться твердые коммунальные отходы.</w:t>
      </w:r>
    </w:p>
    <w:p w14:paraId="7AC2DC7C" w14:textId="77777777" w:rsidR="00385F09" w:rsidRDefault="00385F09" w:rsidP="00385F09">
      <w:pPr>
        <w:pStyle w:val="a3"/>
        <w:spacing w:before="10"/>
        <w:jc w:val="both"/>
      </w:pPr>
      <w:r>
        <w:t>3.7.8. Места (площадки) накопления твердых коммунальных отходов создаются администрацией Скалистовского сельского поселения, за исключением установленных законодательством Российской Федерации случаев, когда такая обязанность лежит на других лицах.</w:t>
      </w:r>
    </w:p>
    <w:p w14:paraId="20918BBE" w14:textId="77777777" w:rsidR="00385F09" w:rsidRDefault="00385F09" w:rsidP="00385F09">
      <w:pPr>
        <w:pStyle w:val="a3"/>
        <w:spacing w:before="10"/>
        <w:jc w:val="both"/>
      </w:pPr>
      <w:r>
        <w:t xml:space="preserve">3.7.9. Ограждение контейнерных площадок </w:t>
      </w:r>
      <w:proofErr w:type="gramStart"/>
      <w:r>
        <w:t>не допустимо</w:t>
      </w:r>
      <w:proofErr w:type="gramEnd"/>
      <w:r>
        <w:t xml:space="preserve"> устраивать из сварной сетки, сетки-</w:t>
      </w:r>
      <w:proofErr w:type="spellStart"/>
      <w:r>
        <w:t>рабицы</w:t>
      </w:r>
      <w:proofErr w:type="spellEnd"/>
      <w: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0AAAB3E5" w14:textId="77777777" w:rsidR="00385F09" w:rsidRDefault="00385F09" w:rsidP="00385F09">
      <w:pPr>
        <w:pStyle w:val="a3"/>
        <w:spacing w:before="10"/>
        <w:jc w:val="both"/>
      </w:pPr>
      <w:r>
        <w:t>3.7.10. Внешние поверхности элементов благоустройства контейнерных площадок поддерживаются чистыми, без визуально воспринимаемых деформаций.</w:t>
      </w:r>
    </w:p>
    <w:p w14:paraId="51C410B0" w14:textId="77777777" w:rsidR="00385F09" w:rsidRDefault="00385F09" w:rsidP="00385F09">
      <w:pPr>
        <w:pStyle w:val="a3"/>
        <w:spacing w:before="10"/>
        <w:jc w:val="both"/>
      </w:pPr>
      <w:r>
        <w:t>3.7.11. Вывоз отходов осуществляется с периодичностью, предусмотренной приложением 1 к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69C10820" w14:textId="77777777" w:rsidR="00385F09" w:rsidRDefault="00385F09" w:rsidP="00385F09">
      <w:pPr>
        <w:pStyle w:val="a3"/>
        <w:spacing w:before="10"/>
        <w:jc w:val="both"/>
      </w:pPr>
      <w:r>
        <w:t>3.7.12.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14:paraId="2D61ABD0" w14:textId="77777777" w:rsidR="00385F09" w:rsidRDefault="00385F09" w:rsidP="00385F09">
      <w:pPr>
        <w:pStyle w:val="a3"/>
        <w:spacing w:before="10"/>
        <w:jc w:val="both"/>
      </w:pPr>
      <w:r>
        <w:t>3.8. Игровое и спортивное оборудование</w:t>
      </w:r>
    </w:p>
    <w:p w14:paraId="17090B87" w14:textId="77777777" w:rsidR="00385F09" w:rsidRDefault="00385F09" w:rsidP="00385F09">
      <w:pPr>
        <w:pStyle w:val="a3"/>
        <w:spacing w:before="10"/>
        <w:jc w:val="both"/>
      </w:pPr>
      <w:r>
        <w:t>3.8.1. Игровое и спортивное оборудование на территории Скалистовского сельского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14:paraId="510C0006" w14:textId="77777777" w:rsidR="00385F09" w:rsidRDefault="00385F09" w:rsidP="00385F09">
      <w:pPr>
        <w:pStyle w:val="a3"/>
        <w:spacing w:before="10"/>
        <w:jc w:val="both"/>
      </w:pPr>
      <w:r>
        <w:t xml:space="preserve">3.8.2. Игровое оборудование должно быть сертифицировано, соответствовать требованиям санитарно-гигиенических норм, охраны жизни и здоровья ребенка, </w:t>
      </w:r>
      <w:r>
        <w:lastRenderedPageBreak/>
        <w:t xml:space="preserve">быть удобным в эксплуатации, эстетически привлекательным. </w:t>
      </w:r>
    </w:p>
    <w:p w14:paraId="5469D90B" w14:textId="77777777" w:rsidR="00385F09" w:rsidRDefault="00385F09" w:rsidP="00385F09">
      <w:pPr>
        <w:pStyle w:val="a3"/>
        <w:spacing w:before="10"/>
        <w:jc w:val="both"/>
      </w:pPr>
      <w:r>
        <w:t>3.8.3. При размещении игрового оборудования на детских игровых площадках необходимо соблюдать требования Национальных стандартов РФ, ГОСТ.</w:t>
      </w:r>
    </w:p>
    <w:p w14:paraId="7BB8664A" w14:textId="77777777" w:rsidR="00385F09" w:rsidRDefault="00385F09" w:rsidP="00385F09">
      <w:pPr>
        <w:pStyle w:val="a3"/>
        <w:spacing w:before="10"/>
        <w:jc w:val="both"/>
      </w:pPr>
      <w:r>
        <w:t>3.8.4.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площадках в составе рекреаций. При выборе спортивного оборудования следует руководствоваться каталогами сертифицированного оборудования.</w:t>
      </w:r>
    </w:p>
    <w:p w14:paraId="6C392947" w14:textId="77777777" w:rsidR="00385F09" w:rsidRDefault="00385F09" w:rsidP="00385F09">
      <w:pPr>
        <w:pStyle w:val="a3"/>
        <w:spacing w:before="10"/>
        <w:jc w:val="both"/>
      </w:pPr>
      <w:r>
        <w:t>3.9. Строительные площадки</w:t>
      </w:r>
    </w:p>
    <w:p w14:paraId="67F1877F" w14:textId="77777777" w:rsidR="00385F09" w:rsidRDefault="00385F09" w:rsidP="00385F09">
      <w:pPr>
        <w:pStyle w:val="a3"/>
        <w:spacing w:before="10"/>
        <w:jc w:val="both"/>
      </w:pPr>
      <w:r>
        <w:t>3.9.1. При производстве строительных, земляных, ремонтных и иных работ обязательно выполнение следующих требований:</w:t>
      </w:r>
    </w:p>
    <w:p w14:paraId="37E7F2F9" w14:textId="77777777" w:rsidR="00385F09" w:rsidRDefault="00385F09" w:rsidP="00385F09">
      <w:pPr>
        <w:pStyle w:val="a3"/>
        <w:spacing w:before="10"/>
        <w:jc w:val="both"/>
      </w:pPr>
      <w:r>
        <w:t>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14:paraId="5860FA25" w14:textId="77777777" w:rsidR="00385F09" w:rsidRDefault="00385F09" w:rsidP="00385F09">
      <w:pPr>
        <w:pStyle w:val="a3"/>
        <w:spacing w:before="10"/>
        <w:jc w:val="both"/>
      </w:pPr>
      <w:r>
        <w:t>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14:paraId="1B69466B" w14:textId="77777777" w:rsidR="00385F09" w:rsidRDefault="00385F09" w:rsidP="00385F09">
      <w:pPr>
        <w:pStyle w:val="a3"/>
        <w:spacing w:before="10"/>
        <w:jc w:val="both"/>
      </w:pPr>
      <w:r>
        <w:t>Принятие мер по недопущению загрязнения прилегающей к зоне производства работ (строительной площадке) территории.</w:t>
      </w:r>
    </w:p>
    <w:p w14:paraId="30BF3CB5" w14:textId="77777777" w:rsidR="00385F09" w:rsidRDefault="00385F09" w:rsidP="00385F09">
      <w:pPr>
        <w:pStyle w:val="a3"/>
        <w:spacing w:before="10"/>
        <w:jc w:val="both"/>
      </w:pPr>
      <w:r>
        <w:t>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14:paraId="3388AA52" w14:textId="77777777" w:rsidR="00385F09" w:rsidRDefault="00385F09" w:rsidP="00385F09">
      <w:pPr>
        <w:pStyle w:val="a3"/>
        <w:spacing w:before="10"/>
        <w:jc w:val="both"/>
      </w:pPr>
      <w:r>
        <w:t>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14:paraId="1CFAD8F8" w14:textId="77777777" w:rsidR="00385F09" w:rsidRDefault="00385F09" w:rsidP="00385F09">
      <w:pPr>
        <w:pStyle w:val="a3"/>
        <w:spacing w:before="10"/>
        <w:jc w:val="both"/>
      </w:pPr>
      <w:r>
        <w:t>Мойка колес и кузовов транспортных сре</w:t>
      </w:r>
      <w:proofErr w:type="gramStart"/>
      <w:r>
        <w:t>дств пр</w:t>
      </w:r>
      <w:proofErr w:type="gramEnd"/>
      <w:r>
        <w:t>и выезде со строительных площадок, осуществление иных мероприятий, направленных на недопущение загрязнения территории муниципального образования.</w:t>
      </w:r>
    </w:p>
    <w:p w14:paraId="5E625904" w14:textId="77777777" w:rsidR="00385F09" w:rsidRDefault="00385F09" w:rsidP="00385F09">
      <w:pPr>
        <w:pStyle w:val="a3"/>
        <w:spacing w:before="10"/>
        <w:jc w:val="both"/>
      </w:pPr>
      <w:r>
        <w:t>Обеспечение наличия на территории площадки контейнеров и (или) бункеров для сбора твердых бытовых, крупногабаритных и строительных отходов.</w:t>
      </w:r>
    </w:p>
    <w:p w14:paraId="7DFDCDC2" w14:textId="77777777" w:rsidR="00385F09" w:rsidRDefault="00385F09" w:rsidP="00385F09">
      <w:pPr>
        <w:pStyle w:val="a3"/>
        <w:spacing w:before="10"/>
        <w:jc w:val="both"/>
      </w:pPr>
      <w:r>
        <w:t xml:space="preserve">Сбор, вывоз и размещение грунта и строительных отходов в </w:t>
      </w:r>
      <w:proofErr w:type="gramStart"/>
      <w:r>
        <w:t>установленном</w:t>
      </w:r>
      <w:proofErr w:type="gramEnd"/>
      <w:r>
        <w:t xml:space="preserve"> администрацией Скалистовского сельского поселения.</w:t>
      </w:r>
    </w:p>
    <w:p w14:paraId="0CCB8D7B" w14:textId="77777777" w:rsidR="00385F09" w:rsidRDefault="00385F09" w:rsidP="00385F09">
      <w:pPr>
        <w:pStyle w:val="a3"/>
        <w:spacing w:before="10"/>
        <w:jc w:val="both"/>
      </w:pPr>
      <w:r>
        <w:t>Оборудование благоустроенных подъездов к площадке производства работ, внутриплощадочных проездов;</w:t>
      </w:r>
    </w:p>
    <w:p w14:paraId="77FF60DA" w14:textId="77777777" w:rsidR="00385F09" w:rsidRDefault="00385F09" w:rsidP="00385F09">
      <w:pPr>
        <w:pStyle w:val="a3"/>
        <w:spacing w:before="10"/>
        <w:jc w:val="both"/>
      </w:pPr>
      <w:r>
        <w:t>3.9.2. Не допускается:</w:t>
      </w:r>
    </w:p>
    <w:p w14:paraId="1B337BBD" w14:textId="77777777" w:rsidR="00385F09" w:rsidRDefault="00385F09" w:rsidP="00385F09">
      <w:pPr>
        <w:pStyle w:val="a3"/>
        <w:spacing w:before="10"/>
        <w:jc w:val="both"/>
      </w:pPr>
      <w:r>
        <w:t>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14:paraId="211ED4E8" w14:textId="77777777" w:rsidR="00385F09" w:rsidRDefault="00385F09" w:rsidP="00385F09">
      <w:pPr>
        <w:pStyle w:val="a3"/>
        <w:spacing w:before="10"/>
        <w:jc w:val="both"/>
      </w:pPr>
      <w:r>
        <w:t>Сжигать мусор и утилизировать строительные отходы вне специальных мест;</w:t>
      </w:r>
    </w:p>
    <w:p w14:paraId="36DA9A8E" w14:textId="77777777" w:rsidR="00385F09" w:rsidRDefault="00385F09" w:rsidP="00385F09">
      <w:pPr>
        <w:pStyle w:val="a3"/>
        <w:spacing w:before="10"/>
        <w:jc w:val="both"/>
      </w:pPr>
      <w:proofErr w:type="gramStart"/>
      <w:r>
        <w:t xml:space="preserve">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w:t>
      </w:r>
      <w:r>
        <w:lastRenderedPageBreak/>
        <w:t>исключающих возможность пролития их на дорогу, тротуар, обочину или прилегающую к дороге полосу газона;</w:t>
      </w:r>
      <w:proofErr w:type="gramEnd"/>
    </w:p>
    <w:p w14:paraId="7B67FDFE" w14:textId="77777777" w:rsidR="00385F09" w:rsidRDefault="00385F09" w:rsidP="00385F09">
      <w:pPr>
        <w:pStyle w:val="a3"/>
        <w:spacing w:before="10"/>
        <w:jc w:val="both"/>
      </w:pPr>
      <w:r>
        <w:t>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14:paraId="5F87F341" w14:textId="77777777" w:rsidR="00385F09" w:rsidRDefault="00385F09" w:rsidP="00385F09">
      <w:pPr>
        <w:pStyle w:val="a3"/>
        <w:spacing w:before="10"/>
        <w:jc w:val="both"/>
      </w:pPr>
      <w:r>
        <w:t>Загрязнять прилегающую территорию;</w:t>
      </w:r>
    </w:p>
    <w:p w14:paraId="7D8BF9B9" w14:textId="77777777" w:rsidR="00385F09" w:rsidRDefault="00385F09" w:rsidP="00385F09">
      <w:pPr>
        <w:pStyle w:val="a3"/>
        <w:spacing w:before="10"/>
        <w:jc w:val="both"/>
      </w:pPr>
      <w:r>
        <w:t>Содержать территории площадки в загрязненном состоянии;</w:t>
      </w:r>
    </w:p>
    <w:p w14:paraId="7DF82ABC" w14:textId="77777777" w:rsidR="00385F09" w:rsidRDefault="00385F09" w:rsidP="00385F09">
      <w:pPr>
        <w:pStyle w:val="a3"/>
        <w:spacing w:before="10"/>
        <w:jc w:val="both"/>
      </w:pPr>
      <w:r>
        <w:t xml:space="preserve">Устанавливать строительное ограждение, не соответствующее требованиям настоящих Правил, а также без </w:t>
      </w:r>
      <w:proofErr w:type="gramStart"/>
      <w:r>
        <w:t>выданного</w:t>
      </w:r>
      <w:proofErr w:type="gramEnd"/>
      <w:r>
        <w:t xml:space="preserve"> в установленном </w:t>
      </w:r>
      <w:proofErr w:type="spellStart"/>
      <w:r>
        <w:t>порядкеразрешения</w:t>
      </w:r>
      <w:proofErr w:type="spellEnd"/>
      <w:r>
        <w:t xml:space="preserve"> на проведение строительных работ;</w:t>
      </w:r>
    </w:p>
    <w:p w14:paraId="348C6A4E" w14:textId="77777777" w:rsidR="00385F09" w:rsidRDefault="00385F09" w:rsidP="00385F09">
      <w:pPr>
        <w:pStyle w:val="a3"/>
        <w:spacing w:before="10"/>
        <w:jc w:val="both"/>
      </w:pPr>
      <w:r>
        <w:t>Размещать рекламные конструкции на строительных ограждениях и строительной сетке;</w:t>
      </w:r>
    </w:p>
    <w:p w14:paraId="09D6FD7E" w14:textId="77777777" w:rsidR="00385F09" w:rsidRDefault="00385F09" w:rsidP="00385F09">
      <w:pPr>
        <w:pStyle w:val="a3"/>
        <w:spacing w:before="10"/>
        <w:jc w:val="both"/>
      </w:pPr>
      <w:r>
        <w:t xml:space="preserve">Устанавливать строительные леса из дерева (за исключением настилов) на фасадах, расположенных со стороны территорий общего пользования, </w:t>
      </w:r>
      <w:proofErr w:type="spellStart"/>
      <w:r>
        <w:t>особоохраняемых</w:t>
      </w:r>
      <w:proofErr w:type="spellEnd"/>
      <w:r>
        <w:t xml:space="preserve"> территорий и объектов;</w:t>
      </w:r>
    </w:p>
    <w:p w14:paraId="17C7855F" w14:textId="77777777" w:rsidR="00385F09" w:rsidRDefault="00385F09" w:rsidP="00385F09">
      <w:pPr>
        <w:pStyle w:val="a3"/>
        <w:spacing w:before="10"/>
        <w:jc w:val="both"/>
      </w:pPr>
      <w:r>
        <w:t>Крепление строительных лесов к парапетам, карнизам, балконам и другим выступающим частям зданий и сооружений;</w:t>
      </w:r>
    </w:p>
    <w:p w14:paraId="5C5442A2" w14:textId="77777777" w:rsidR="00385F09" w:rsidRDefault="00385F09" w:rsidP="00385F09">
      <w:pPr>
        <w:pStyle w:val="a3"/>
        <w:spacing w:before="10"/>
        <w:jc w:val="both"/>
      </w:pPr>
      <w:r>
        <w:t>Наличие видимых искривлений и провисаний строительной сетки.</w:t>
      </w:r>
    </w:p>
    <w:p w14:paraId="278D38BD" w14:textId="77777777" w:rsidR="00385F09" w:rsidRDefault="00385F09" w:rsidP="00385F09">
      <w:pPr>
        <w:pStyle w:val="a3"/>
        <w:spacing w:before="10"/>
        <w:jc w:val="both"/>
      </w:pPr>
      <w:r>
        <w:t>3.9.3.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14:paraId="6FC6761C" w14:textId="77777777" w:rsidR="00385F09" w:rsidRDefault="00385F09" w:rsidP="00385F09">
      <w:pPr>
        <w:pStyle w:val="a3"/>
        <w:spacing w:before="10"/>
        <w:jc w:val="both"/>
      </w:pPr>
      <w:r>
        <w:t>3.9.4. Строительные площадки, участки работ и рабочие места, проезды и подходы к ним в темное время суток должны быть освещены, оборудованы предупреждающими знаками в соответствии с требованиями государственных стандартов, действующих норм и правил.</w:t>
      </w:r>
    </w:p>
    <w:p w14:paraId="2BAE0D01" w14:textId="77777777" w:rsidR="00385F09" w:rsidRDefault="00385F09" w:rsidP="00385F09">
      <w:pPr>
        <w:pStyle w:val="a3"/>
        <w:spacing w:before="10"/>
        <w:jc w:val="both"/>
      </w:pPr>
      <w:r>
        <w:t>Выезды со строительных площадок должны быть оборудованы пунктами мойки (очистки) колес автотранспорта.</w:t>
      </w:r>
    </w:p>
    <w:p w14:paraId="4F35AA84" w14:textId="77777777" w:rsidR="00385F09" w:rsidRDefault="00385F09" w:rsidP="00385F09">
      <w:pPr>
        <w:pStyle w:val="a3"/>
        <w:spacing w:before="10"/>
        <w:jc w:val="both"/>
      </w:pPr>
      <w:r>
        <w:t xml:space="preserve">Своевременно, но не реже одного раза в полгода необходимо проводить мероприятия по поддержанию в надлежащем состоянии ограждения, </w:t>
      </w:r>
      <w:proofErr w:type="spellStart"/>
      <w:r>
        <w:t>строительнойсетки</w:t>
      </w:r>
      <w:proofErr w:type="spellEnd"/>
      <w:r>
        <w:t>, строительных лесов, подсветки и оборудования строительной площадки.</w:t>
      </w:r>
    </w:p>
    <w:p w14:paraId="58DB6AE9" w14:textId="77777777" w:rsidR="00385F09" w:rsidRDefault="00385F09" w:rsidP="00385F09">
      <w:pPr>
        <w:pStyle w:val="a3"/>
        <w:spacing w:before="10"/>
        <w:jc w:val="both"/>
      </w:pPr>
      <w:r>
        <w:t xml:space="preserve">При отсутствии разрешения на строительство (реконструкцию) объектов капитального строительства застройщику необходимо благоустроить территорию согласно паспорту фасада здания, строения, сооружения, согласованного Администрацией сельского поселения, в течение шести месяцев со дня принятия решения о предоставлении земельного участка. При этом ограждение территории возможно лишь с использованием декоративного </w:t>
      </w:r>
      <w:proofErr w:type="spellStart"/>
      <w:r>
        <w:t>неглухого</w:t>
      </w:r>
      <w:proofErr w:type="spellEnd"/>
      <w:r>
        <w:t xml:space="preserve"> ограждения высотой не более 1,8 м., выполненного по </w:t>
      </w:r>
      <w:proofErr w:type="gramStart"/>
      <w:r>
        <w:t>индивидуальному проекту</w:t>
      </w:r>
      <w:proofErr w:type="gramEnd"/>
      <w:r>
        <w:t>.</w:t>
      </w:r>
    </w:p>
    <w:p w14:paraId="74A14821" w14:textId="77777777" w:rsidR="00385F09" w:rsidRDefault="00385F09" w:rsidP="00385F09">
      <w:pPr>
        <w:pStyle w:val="a3"/>
        <w:spacing w:before="10"/>
        <w:jc w:val="both"/>
      </w:pPr>
      <w:r>
        <w:t>Для размещения рабочих, инструмента и материалов при выполнении строительных и ремонтных работ на фасадах зданий, в том числе при их утеплении и отделке путем монтажа различных конструкций навесных фасадных систем, применяются строительные леса.</w:t>
      </w:r>
    </w:p>
    <w:p w14:paraId="6A5911DF" w14:textId="77777777" w:rsidR="00385F09" w:rsidRDefault="00385F09" w:rsidP="00385F09">
      <w:pPr>
        <w:pStyle w:val="a3"/>
        <w:spacing w:before="10"/>
        <w:jc w:val="both"/>
      </w:pPr>
      <w:r>
        <w:t>Поверхность грунта, на которую устанавливаются строительные леса, должна быть спланирована или оборудована регулируемыми опорами (домкратами).</w:t>
      </w:r>
    </w:p>
    <w:p w14:paraId="760F89D3" w14:textId="77777777" w:rsidR="00385F09" w:rsidRDefault="00385F09" w:rsidP="00385F09">
      <w:pPr>
        <w:pStyle w:val="a3"/>
        <w:spacing w:before="10"/>
        <w:jc w:val="both"/>
      </w:pPr>
      <w:r>
        <w:lastRenderedPageBreak/>
        <w:t xml:space="preserve">Металлические строительные леса должны быть </w:t>
      </w:r>
      <w:proofErr w:type="spellStart"/>
      <w:r>
        <w:t>огрунтованы</w:t>
      </w:r>
      <w:proofErr w:type="spellEnd"/>
      <w:r>
        <w:t xml:space="preserve"> и окрашены. Строительная сетка должна быть навешена на крепления, специально изготовленные для таких целей, находящиеся по фасаду здания, или же на строительные леса, а также должна находиться в натянутом состоянии на всей поверхности для придания устойчивости.</w:t>
      </w:r>
    </w:p>
    <w:p w14:paraId="4D27607B" w14:textId="77777777" w:rsidR="00385F09" w:rsidRDefault="00385F09" w:rsidP="00385F09">
      <w:pPr>
        <w:pStyle w:val="a3"/>
        <w:spacing w:before="10"/>
        <w:jc w:val="both"/>
      </w:pPr>
      <w:r>
        <w:t>Наличие строительной сетки обязательно при осуществлении строительных работ со стороны территорий общего пользования, особо охраняемых территорий и объектов, где дополнительно должен быть оборудован сплошной защитный навес.</w:t>
      </w:r>
    </w:p>
    <w:p w14:paraId="7AAD4032" w14:textId="77777777" w:rsidR="00385F09" w:rsidRDefault="00385F09" w:rsidP="00385F09">
      <w:pPr>
        <w:pStyle w:val="a3"/>
        <w:spacing w:before="10"/>
        <w:jc w:val="both"/>
      </w:pPr>
      <w:r>
        <w:t>3.10. Виды покрытий</w:t>
      </w:r>
    </w:p>
    <w:p w14:paraId="6384C57C" w14:textId="77777777" w:rsidR="00385F09" w:rsidRDefault="00385F09" w:rsidP="00385F09">
      <w:pPr>
        <w:pStyle w:val="a3"/>
        <w:spacing w:before="10"/>
        <w:jc w:val="both"/>
      </w:pPr>
      <w:r>
        <w:t xml:space="preserve">3.10.1. Покрытия поверхности обеспечивают на территории Скалистовского сельского </w:t>
      </w:r>
      <w:proofErr w:type="spellStart"/>
      <w:r>
        <w:t>поселенияпоселения</w:t>
      </w:r>
      <w:proofErr w:type="spellEnd"/>
      <w: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14:paraId="779901AE" w14:textId="77777777" w:rsidR="00385F09" w:rsidRDefault="00385F09" w:rsidP="00385F09">
      <w:pPr>
        <w:pStyle w:val="a3"/>
        <w:spacing w:before="10"/>
        <w:jc w:val="both"/>
      </w:pPr>
      <w:r>
        <w:t xml:space="preserve">- монолитные или сборные покрытия, </w:t>
      </w:r>
      <w:proofErr w:type="gramStart"/>
      <w:r>
        <w:t>выполняемые</w:t>
      </w:r>
      <w:proofErr w:type="gramEnd"/>
      <w:r>
        <w:t xml:space="preserve"> в том числе из асфальтобетона, </w:t>
      </w:r>
      <w:proofErr w:type="spellStart"/>
      <w:r>
        <w:t>цементобетона</w:t>
      </w:r>
      <w:proofErr w:type="spellEnd"/>
      <w:r>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14:paraId="43E27608" w14:textId="77777777" w:rsidR="00385F09" w:rsidRDefault="00385F09" w:rsidP="00385F09">
      <w:pPr>
        <w:pStyle w:val="a3"/>
        <w:spacing w:before="10"/>
        <w:jc w:val="both"/>
      </w:pPr>
      <w:proofErr w:type="gramStart"/>
      <w:r>
        <w:t>-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w:t>
      </w:r>
      <w:proofErr w:type="gramEnd"/>
      <w:r>
        <w:t>, прогулочных дорожек);</w:t>
      </w:r>
    </w:p>
    <w:p w14:paraId="61D6FAA1" w14:textId="77777777" w:rsidR="00385F09" w:rsidRDefault="00385F09" w:rsidP="00385F09">
      <w:pPr>
        <w:pStyle w:val="a3"/>
        <w:spacing w:before="10"/>
        <w:jc w:val="both"/>
      </w:pPr>
      <w:r>
        <w:t xml:space="preserve">-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w:t>
      </w:r>
      <w:proofErr w:type="spellStart"/>
      <w:r>
        <w:t>экологичности</w:t>
      </w:r>
      <w:proofErr w:type="spellEnd"/>
      <w:r>
        <w:t xml:space="preserve"> благоустраиваемой территории;</w:t>
      </w:r>
    </w:p>
    <w:p w14:paraId="0F59D7A5" w14:textId="77777777" w:rsidR="00385F09" w:rsidRDefault="00385F09" w:rsidP="00385F09">
      <w:pPr>
        <w:pStyle w:val="a3"/>
        <w:spacing w:before="10"/>
        <w:jc w:val="both"/>
      </w:pPr>
      <w:r>
        <w:t>-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p>
    <w:p w14:paraId="04B290AA" w14:textId="77777777" w:rsidR="00385F09" w:rsidRDefault="00385F09" w:rsidP="00385F09">
      <w:pPr>
        <w:pStyle w:val="a3"/>
        <w:spacing w:before="10"/>
        <w:jc w:val="both"/>
      </w:pPr>
      <w:r>
        <w:t>3.10.2. Необходимо обеспечивать  уклон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p>
    <w:p w14:paraId="51647451" w14:textId="77777777" w:rsidR="00385F09" w:rsidRDefault="00385F09" w:rsidP="00385F09">
      <w:pPr>
        <w:pStyle w:val="a3"/>
        <w:spacing w:before="10"/>
        <w:jc w:val="both"/>
      </w:pPr>
      <w:r>
        <w:t>3.10.3. Для деревьев, расположенных в мощении, при отсутствии иных видов защиты (приствольных решёток, бордюров, скамеек и пр.) необходимо предусматривать защитное приствольное покрытие, выполненное на одном уровне или выше покрытия пешеходных коммуникаций</w:t>
      </w:r>
    </w:p>
    <w:p w14:paraId="15CF27DD" w14:textId="77777777" w:rsidR="00385F09" w:rsidRDefault="00385F09" w:rsidP="00385F09">
      <w:pPr>
        <w:pStyle w:val="a3"/>
        <w:spacing w:before="10"/>
        <w:jc w:val="both"/>
      </w:pPr>
      <w:r>
        <w:t>3.11. Парковки</w:t>
      </w:r>
    </w:p>
    <w:p w14:paraId="4738F3FF" w14:textId="77777777" w:rsidR="00385F09" w:rsidRDefault="00385F09" w:rsidP="00385F09">
      <w:pPr>
        <w:pStyle w:val="a3"/>
        <w:spacing w:before="10"/>
        <w:jc w:val="both"/>
      </w:pPr>
      <w:r>
        <w:t>3.11.1. Размещение и хранение личного легкового автотранспорта на дворовых и внутриквартальных территориях жилой застройки населенных пунктов необходимо предусматривать с обеспечением возможности беспрепятственного продвижения уборочной и специальной техники.</w:t>
      </w:r>
    </w:p>
    <w:p w14:paraId="6EF545A4" w14:textId="77777777" w:rsidR="00385F09" w:rsidRDefault="00385F09" w:rsidP="00385F09">
      <w:pPr>
        <w:pStyle w:val="a3"/>
        <w:spacing w:before="10"/>
        <w:jc w:val="both"/>
      </w:pPr>
      <w:r>
        <w:t xml:space="preserve">3.11.2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w:t>
      </w:r>
      <w:r>
        <w:lastRenderedPageBreak/>
        <w:t>допускается.</w:t>
      </w:r>
    </w:p>
    <w:p w14:paraId="527D93C5" w14:textId="77777777" w:rsidR="00385F09" w:rsidRDefault="00385F09" w:rsidP="00385F09">
      <w:pPr>
        <w:pStyle w:val="a3"/>
        <w:spacing w:before="10"/>
        <w:jc w:val="both"/>
      </w:pPr>
    </w:p>
    <w:p w14:paraId="369ADBB0" w14:textId="77777777" w:rsidR="00385F09" w:rsidRDefault="00385F09" w:rsidP="00385F09">
      <w:pPr>
        <w:pStyle w:val="a3"/>
        <w:spacing w:before="10"/>
        <w:jc w:val="both"/>
      </w:pPr>
    </w:p>
    <w:p w14:paraId="6DEAB0B9" w14:textId="77777777" w:rsidR="00385F09" w:rsidRDefault="00385F09" w:rsidP="00385F09">
      <w:pPr>
        <w:pStyle w:val="a3"/>
        <w:spacing w:before="10"/>
        <w:jc w:val="both"/>
      </w:pPr>
      <w:r>
        <w:t>Раздел 4. Организация освещения, архитектурная подсветка зданий, строений, сооружений</w:t>
      </w:r>
    </w:p>
    <w:p w14:paraId="5F8A957A" w14:textId="77777777" w:rsidR="00385F09" w:rsidRDefault="00385F09" w:rsidP="00385F09">
      <w:pPr>
        <w:pStyle w:val="a3"/>
        <w:spacing w:before="10"/>
        <w:jc w:val="both"/>
      </w:pPr>
    </w:p>
    <w:p w14:paraId="6295554A" w14:textId="77777777" w:rsidR="00385F09" w:rsidRDefault="00385F09" w:rsidP="00385F09">
      <w:pPr>
        <w:pStyle w:val="a3"/>
        <w:spacing w:before="10"/>
        <w:jc w:val="both"/>
      </w:pPr>
      <w:r>
        <w:t>4.1. На территории Скалистовского сельского поселения предусматриваются следующие виды освещения: утилитарное наружное, архитектурное.</w:t>
      </w:r>
    </w:p>
    <w:p w14:paraId="15F5EE46" w14:textId="77777777" w:rsidR="00385F09" w:rsidRDefault="00385F09" w:rsidP="00385F09">
      <w:pPr>
        <w:pStyle w:val="a3"/>
        <w:spacing w:before="10"/>
        <w:jc w:val="both"/>
      </w:pPr>
      <w:r>
        <w:t>4.2. При проектировании каждой группы осветительных установок необходимо обеспечивать:</w:t>
      </w:r>
    </w:p>
    <w:p w14:paraId="16C2A69C" w14:textId="77777777" w:rsidR="00385F09" w:rsidRDefault="00385F09" w:rsidP="00385F09">
      <w:pPr>
        <w:pStyle w:val="a3"/>
        <w:spacing w:before="10"/>
        <w:jc w:val="both"/>
      </w:pPr>
      <w:r>
        <w:t xml:space="preserve">- экономичность и </w:t>
      </w:r>
      <w:proofErr w:type="spellStart"/>
      <w:r>
        <w:t>энергоэффективность</w:t>
      </w:r>
      <w:proofErr w:type="spellEnd"/>
      <w:r>
        <w:t xml:space="preserve"> применяемых установок, рациональное распределение и использование электроэнергии;</w:t>
      </w:r>
    </w:p>
    <w:p w14:paraId="447E6478" w14:textId="77777777" w:rsidR="00385F09" w:rsidRDefault="00385F09" w:rsidP="00385F09">
      <w:pPr>
        <w:pStyle w:val="a3"/>
        <w:spacing w:before="10"/>
        <w:jc w:val="both"/>
      </w:pPr>
      <w:r>
        <w:t>- эстетику элементов осветительных установок, их дизайн, качество материалов и изделий с учетом восприятия в дневное и ночное время;</w:t>
      </w:r>
    </w:p>
    <w:p w14:paraId="3FE13978" w14:textId="77777777" w:rsidR="00385F09" w:rsidRDefault="00385F09" w:rsidP="00385F09">
      <w:pPr>
        <w:pStyle w:val="a3"/>
        <w:spacing w:before="10"/>
        <w:jc w:val="both"/>
      </w:pPr>
      <w:r>
        <w:t>- удобство обслуживания и управления при разных режимах работы установок.</w:t>
      </w:r>
    </w:p>
    <w:p w14:paraId="3E667D52" w14:textId="77777777" w:rsidR="00385F09" w:rsidRDefault="00385F09" w:rsidP="00385F09">
      <w:pPr>
        <w:pStyle w:val="a3"/>
        <w:spacing w:before="10"/>
        <w:jc w:val="both"/>
      </w:pPr>
      <w:r>
        <w:t>4.3. Утилитарное наружное освещение (далее - УО) осуществляется стационарными установками освещения дорожных покрытий и простран</w:t>
      </w:r>
      <w:proofErr w:type="gramStart"/>
      <w:r>
        <w:t>ств в тр</w:t>
      </w:r>
      <w:proofErr w:type="gramEnd"/>
      <w:r>
        <w:t xml:space="preserve">анспортных и пешеходных зонах. Установки УО, как правило, подразделяют </w:t>
      </w:r>
      <w:proofErr w:type="gramStart"/>
      <w:r>
        <w:t>на</w:t>
      </w:r>
      <w:proofErr w:type="gramEnd"/>
      <w:r>
        <w:t xml:space="preserve"> обычные, </w:t>
      </w:r>
      <w:proofErr w:type="spellStart"/>
      <w:r>
        <w:t>высокомачтовые</w:t>
      </w:r>
      <w:proofErr w:type="spellEnd"/>
      <w:r>
        <w:t>, парапетные, газонные и встроенные.</w:t>
      </w:r>
    </w:p>
    <w:p w14:paraId="7CE28CA0" w14:textId="77777777" w:rsidR="00385F09" w:rsidRDefault="00385F09" w:rsidP="00385F09">
      <w:pPr>
        <w:pStyle w:val="a3"/>
        <w:spacing w:before="10"/>
        <w:jc w:val="both"/>
      </w:pPr>
      <w:r>
        <w:t>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p>
    <w:p w14:paraId="1A39CE2A" w14:textId="77777777" w:rsidR="00385F09" w:rsidRDefault="00385F09" w:rsidP="00385F09">
      <w:pPr>
        <w:pStyle w:val="a3"/>
        <w:spacing w:before="10"/>
        <w:jc w:val="both"/>
      </w:pPr>
      <w:r>
        <w:t>4.4. Архитектурное освещение (далее - АО) применяется для формирования художественно выразительной визуальной среды Скалистовского сельского поселения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объектов, главным образом, наружного освещения их фасадных поверхностей.</w:t>
      </w:r>
    </w:p>
    <w:p w14:paraId="36A6D46F" w14:textId="77777777" w:rsidR="00385F09" w:rsidRDefault="00385F09" w:rsidP="00385F09">
      <w:pPr>
        <w:pStyle w:val="a3"/>
        <w:spacing w:before="10"/>
        <w:jc w:val="both"/>
      </w:pPr>
      <w:r>
        <w:t xml:space="preserve">4.5. В стационарных установках УО и АО необходимо применять </w:t>
      </w:r>
      <w:proofErr w:type="spellStart"/>
      <w:r>
        <w:t>энергоэффективные</w:t>
      </w:r>
      <w:proofErr w:type="spellEnd"/>
      <w: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14:paraId="3930827D" w14:textId="77777777" w:rsidR="00385F09" w:rsidRDefault="00385F09" w:rsidP="00385F09">
      <w:pPr>
        <w:pStyle w:val="a3"/>
        <w:spacing w:before="10"/>
        <w:jc w:val="both"/>
      </w:pPr>
      <w:r>
        <w:t>4.6. 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14:paraId="150AB8EC" w14:textId="77777777" w:rsidR="00385F09" w:rsidRDefault="00385F09" w:rsidP="00385F09">
      <w:pPr>
        <w:pStyle w:val="a3"/>
        <w:spacing w:before="10"/>
        <w:jc w:val="both"/>
      </w:pPr>
      <w:r>
        <w:t>Администрация организует выполнение мероприятий по обустройству и содержанию уличного освещения:</w:t>
      </w:r>
    </w:p>
    <w:p w14:paraId="57650276" w14:textId="77777777" w:rsidR="00385F09" w:rsidRDefault="00385F09" w:rsidP="00385F09">
      <w:pPr>
        <w:pStyle w:val="a3"/>
        <w:spacing w:before="10"/>
        <w:jc w:val="both"/>
      </w:pPr>
      <w:r>
        <w:t></w:t>
      </w:r>
      <w:r>
        <w:tab/>
        <w:t>проезжей части улиц в границах жилого сектора населённых пунктов;</w:t>
      </w:r>
    </w:p>
    <w:p w14:paraId="591C42B4" w14:textId="77777777" w:rsidR="00385F09" w:rsidRDefault="00385F09" w:rsidP="00385F09">
      <w:pPr>
        <w:pStyle w:val="a3"/>
        <w:spacing w:before="10"/>
        <w:jc w:val="both"/>
      </w:pPr>
      <w:r>
        <w:t></w:t>
      </w:r>
      <w:r>
        <w:tab/>
        <w:t>пешеходных дорожек аллей, парков, скверов, бульваров;</w:t>
      </w:r>
    </w:p>
    <w:p w14:paraId="2C37EB6D" w14:textId="77777777" w:rsidR="00385F09" w:rsidRDefault="00385F09" w:rsidP="00385F09">
      <w:pPr>
        <w:pStyle w:val="a3"/>
        <w:spacing w:before="10"/>
        <w:jc w:val="both"/>
      </w:pPr>
      <w:r>
        <w:t></w:t>
      </w:r>
      <w:r>
        <w:tab/>
        <w:t>детских и спортивных площадок;</w:t>
      </w:r>
    </w:p>
    <w:p w14:paraId="784F8DFC" w14:textId="77777777" w:rsidR="00385F09" w:rsidRDefault="00385F09" w:rsidP="00385F09">
      <w:pPr>
        <w:pStyle w:val="a3"/>
        <w:spacing w:before="10"/>
        <w:jc w:val="both"/>
      </w:pPr>
      <w:r>
        <w:t></w:t>
      </w:r>
      <w:r>
        <w:tab/>
        <w:t xml:space="preserve">дорожных знаков и указателей местонахождения гидрантов, пожарных </w:t>
      </w:r>
      <w:r>
        <w:lastRenderedPageBreak/>
        <w:t>водоёмов, наименования улиц; при этом допускается не освещать дорожные знаки и указатели, изготовленные с использованием светоотражающих материалов.</w:t>
      </w:r>
    </w:p>
    <w:p w14:paraId="1F06F123" w14:textId="77777777" w:rsidR="00385F09" w:rsidRDefault="00385F09" w:rsidP="00385F09">
      <w:pPr>
        <w:pStyle w:val="a3"/>
        <w:spacing w:before="10"/>
        <w:jc w:val="both"/>
      </w:pPr>
      <w:r>
        <w:t>4.7.   Включение УО осуществляется в соответствии с Графиком работы наружного освещения в сельском поселении.</w:t>
      </w:r>
    </w:p>
    <w:p w14:paraId="685D9777" w14:textId="77777777" w:rsidR="00385F09" w:rsidRDefault="00385F09" w:rsidP="00385F09">
      <w:pPr>
        <w:pStyle w:val="a3"/>
        <w:spacing w:before="10"/>
        <w:jc w:val="both"/>
      </w:pPr>
      <w:r>
        <w:t>4.8.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14:paraId="6988A292" w14:textId="77777777" w:rsidR="00385F09" w:rsidRDefault="00385F09" w:rsidP="00385F09">
      <w:pPr>
        <w:pStyle w:val="a3"/>
        <w:spacing w:before="10"/>
        <w:jc w:val="both"/>
      </w:pPr>
      <w:r>
        <w:t xml:space="preserve">4.9. Устранение дефектов стационарного электрического освещения осуществляется в сроки, предусмотренные таблицей 6.8 Национального стандарта РФ ГОСТ </w:t>
      </w:r>
      <w:proofErr w:type="gramStart"/>
      <w:r>
        <w:t>Р</w:t>
      </w:r>
      <w:proofErr w:type="gramEnd"/>
      <w: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w:t>
      </w:r>
    </w:p>
    <w:p w14:paraId="39D19BEC" w14:textId="77777777" w:rsidR="00385F09" w:rsidRDefault="00385F09" w:rsidP="00385F09">
      <w:pPr>
        <w:pStyle w:val="a3"/>
        <w:spacing w:before="10"/>
        <w:jc w:val="both"/>
      </w:pPr>
      <w:r>
        <w:t>4.10. Не допускается эксплуатация устройств наружного освещения при наличии обрывов проводов, повреждений опор, изоляторов.</w:t>
      </w:r>
    </w:p>
    <w:p w14:paraId="39578141" w14:textId="77777777" w:rsidR="00385F09" w:rsidRDefault="00385F09" w:rsidP="00385F09">
      <w:pPr>
        <w:pStyle w:val="a3"/>
        <w:spacing w:before="10"/>
        <w:jc w:val="both"/>
      </w:pPr>
      <w:r>
        <w:t>4.11.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14:paraId="6D067041" w14:textId="77777777" w:rsidR="00385F09" w:rsidRDefault="00385F09" w:rsidP="00385F09">
      <w:pPr>
        <w:pStyle w:val="a3"/>
        <w:spacing w:before="10"/>
        <w:jc w:val="both"/>
      </w:pPr>
      <w:r>
        <w:t>4.11.1.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14:paraId="2B0D5F0E" w14:textId="77777777" w:rsidR="00385F09" w:rsidRDefault="00385F09" w:rsidP="00385F09">
      <w:pPr>
        <w:pStyle w:val="a3"/>
        <w:spacing w:before="10"/>
        <w:jc w:val="both"/>
      </w:pPr>
      <w:r>
        <w:t>4.11.2. следить за включением и отключением освещения в соответствии с установленным порядком;</w:t>
      </w:r>
    </w:p>
    <w:p w14:paraId="3B04763A" w14:textId="77777777" w:rsidR="00385F09" w:rsidRDefault="00385F09" w:rsidP="00385F09">
      <w:pPr>
        <w:pStyle w:val="a3"/>
        <w:spacing w:before="10"/>
        <w:jc w:val="both"/>
      </w:pPr>
      <w:r>
        <w:t>4.11.3. соблюдать правила установки, содержания, размещения и эксплуатации наружного освещения и оформления;</w:t>
      </w:r>
    </w:p>
    <w:p w14:paraId="35385641" w14:textId="77777777" w:rsidR="00385F09" w:rsidRDefault="00385F09" w:rsidP="00385F09">
      <w:pPr>
        <w:pStyle w:val="a3"/>
        <w:spacing w:before="10"/>
        <w:jc w:val="both"/>
      </w:pPr>
      <w:r>
        <w:t>4.11.4. своевременно производить замену фонарей наружного освещения.</w:t>
      </w:r>
    </w:p>
    <w:p w14:paraId="4D51C485" w14:textId="77777777" w:rsidR="00385F09" w:rsidRDefault="00385F09" w:rsidP="00385F09">
      <w:pPr>
        <w:pStyle w:val="a3"/>
        <w:spacing w:before="10"/>
        <w:jc w:val="both"/>
      </w:pPr>
    </w:p>
    <w:p w14:paraId="54ECF20A" w14:textId="77777777" w:rsidR="00385F09" w:rsidRDefault="00385F09" w:rsidP="00385F09">
      <w:pPr>
        <w:pStyle w:val="a3"/>
        <w:spacing w:before="10"/>
        <w:jc w:val="both"/>
      </w:pPr>
    </w:p>
    <w:p w14:paraId="210E4DAA" w14:textId="77777777" w:rsidR="00385F09" w:rsidRDefault="00385F09" w:rsidP="00385F09">
      <w:pPr>
        <w:pStyle w:val="a3"/>
        <w:spacing w:before="10"/>
        <w:jc w:val="both"/>
      </w:pPr>
      <w:r>
        <w:t>Раздел 5. Организация озеленения, включая порядок создания, содержания, восстановления и охраны зеленых насаждений</w:t>
      </w:r>
    </w:p>
    <w:p w14:paraId="3CC6390B" w14:textId="77777777" w:rsidR="00385F09" w:rsidRDefault="00385F09" w:rsidP="00385F09">
      <w:pPr>
        <w:pStyle w:val="a3"/>
        <w:spacing w:before="10"/>
        <w:jc w:val="both"/>
      </w:pPr>
    </w:p>
    <w:p w14:paraId="1B871D03" w14:textId="77777777" w:rsidR="00385F09" w:rsidRDefault="00385F09" w:rsidP="00385F09">
      <w:pPr>
        <w:pStyle w:val="a3"/>
        <w:spacing w:before="10"/>
        <w:jc w:val="both"/>
      </w:pPr>
      <w:r>
        <w:t>5.1. Общие требования к содержанию зеленых насаждений</w:t>
      </w:r>
    </w:p>
    <w:p w14:paraId="2970B08B" w14:textId="77777777" w:rsidR="00385F09" w:rsidRDefault="00385F09" w:rsidP="00385F09">
      <w:pPr>
        <w:pStyle w:val="a3"/>
        <w:spacing w:before="10"/>
        <w:jc w:val="both"/>
      </w:pPr>
      <w:r>
        <w:t>5.1.1. Положения настоящего раздела распространяются на все озелененные территории муниципального образования, за исключением насаждений, находящихся на земельных участках, принадлежащих гражданам и юридическим лицам на праве частной собственности и не имеющих ограничений по использованию зеленых насаждений.</w:t>
      </w:r>
    </w:p>
    <w:p w14:paraId="63317DAA" w14:textId="77777777" w:rsidR="00385F09" w:rsidRDefault="00385F09" w:rsidP="00385F09">
      <w:pPr>
        <w:pStyle w:val="a3"/>
        <w:spacing w:before="10"/>
        <w:jc w:val="both"/>
      </w:pPr>
      <w:r>
        <w:t>5.1.2. Озелененные территории вместе с пешеходными и парковыми дорожками, площадками, малыми архитектурными формами и оборудованием, парковыми сооружениями выполняют экологические, санитарно-гигиенические, рекреационные и эстетические функции, являются обязательным элементом благоустройства территории Скалистовского сельского поселения.</w:t>
      </w:r>
    </w:p>
    <w:p w14:paraId="7CAED34C" w14:textId="77777777" w:rsidR="00385F09" w:rsidRDefault="00385F09" w:rsidP="00385F09">
      <w:pPr>
        <w:pStyle w:val="a3"/>
        <w:spacing w:before="10"/>
        <w:jc w:val="both"/>
      </w:pPr>
      <w:r>
        <w:t xml:space="preserve">5.1.3. Граждане имеют право свободно пребывать в садах, парках, скверах, посещать мемориальные комплексы и другие территории общего пользования, занятые зелеными насаждениями, для удовлетворения своих культурно-оздоровительных и эстетических потребностей, совершать прогулки, заниматься спортом. Использование населением Скалистовского сельского поселения озелененных </w:t>
      </w:r>
      <w:r>
        <w:lastRenderedPageBreak/>
        <w:t>территорий ограниченного пользования, озелененных территорий специального назначения и особо охраняемых природных территорий может быть частично или полностью ограничено в соответствии с действующим законодательством.</w:t>
      </w:r>
    </w:p>
    <w:p w14:paraId="59ED0411" w14:textId="77777777" w:rsidR="00385F09" w:rsidRDefault="00385F09" w:rsidP="00385F09">
      <w:pPr>
        <w:pStyle w:val="a3"/>
        <w:spacing w:before="10"/>
        <w:jc w:val="both"/>
      </w:pPr>
      <w:r>
        <w:t xml:space="preserve"> При проектировании озеленения на территории объектов рекреации необходимо:</w:t>
      </w:r>
    </w:p>
    <w:p w14:paraId="74C1EAF2" w14:textId="77777777" w:rsidR="00385F09" w:rsidRDefault="00385F09" w:rsidP="00385F09">
      <w:pPr>
        <w:pStyle w:val="a3"/>
        <w:spacing w:before="10"/>
        <w:jc w:val="both"/>
      </w:pPr>
      <w:r>
        <w:t>- дать оценку существующей древесно-кустарниковой, цветочно-декоративной растительности и газонных трав, их жизнеспособности и устойчивости;</w:t>
      </w:r>
    </w:p>
    <w:p w14:paraId="4E5F3FE6" w14:textId="77777777" w:rsidR="00385F09" w:rsidRDefault="00385F09" w:rsidP="00385F09">
      <w:pPr>
        <w:pStyle w:val="a3"/>
        <w:spacing w:before="10"/>
        <w:jc w:val="both"/>
      </w:pPr>
      <w: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14:paraId="3723294E" w14:textId="77777777" w:rsidR="00385F09" w:rsidRDefault="00385F09" w:rsidP="00385F09">
      <w:pPr>
        <w:pStyle w:val="a3"/>
        <w:spacing w:before="10"/>
        <w:jc w:val="both"/>
      </w:pPr>
      <w:r>
        <w:t>- произвести почвенную диагностику условий питания растений;</w:t>
      </w:r>
    </w:p>
    <w:p w14:paraId="5AF46B81" w14:textId="77777777" w:rsidR="00385F09" w:rsidRDefault="00385F09" w:rsidP="00385F09">
      <w:pPr>
        <w:pStyle w:val="a3"/>
        <w:spacing w:before="10"/>
        <w:jc w:val="both"/>
      </w:pPr>
      <w:r>
        <w:t>- обеспечивать сохранение травяного покрова, древесно-кустарниковой и прибрежной растительности не менее</w:t>
      </w:r>
      <w:proofErr w:type="gramStart"/>
      <w:r>
        <w:t>,</w:t>
      </w:r>
      <w:proofErr w:type="gramEnd"/>
      <w:r>
        <w:t xml:space="preserve"> чем на 80% общей площади зоны отдыха;</w:t>
      </w:r>
    </w:p>
    <w:p w14:paraId="6DCD095B" w14:textId="77777777" w:rsidR="00385F09" w:rsidRDefault="00385F09" w:rsidP="00385F09">
      <w:pPr>
        <w:pStyle w:val="a3"/>
        <w:spacing w:before="10"/>
        <w:jc w:val="both"/>
      </w:pPr>
      <w:r>
        <w:t>- обеспечивать озеленение и формирование берегов водоема.</w:t>
      </w:r>
    </w:p>
    <w:p w14:paraId="6DECCB90" w14:textId="77777777" w:rsidR="00385F09" w:rsidRDefault="00385F09" w:rsidP="00385F09">
      <w:pPr>
        <w:pStyle w:val="a3"/>
        <w:spacing w:before="10"/>
        <w:jc w:val="both"/>
      </w:pPr>
      <w:r>
        <w:t>5.1.4. На озелененных территориях общего пользования запрещается:</w:t>
      </w:r>
    </w:p>
    <w:p w14:paraId="304A358B" w14:textId="77777777" w:rsidR="00385F09" w:rsidRDefault="00385F09" w:rsidP="00385F09">
      <w:pPr>
        <w:pStyle w:val="a3"/>
        <w:spacing w:before="10"/>
        <w:jc w:val="both"/>
      </w:pPr>
      <w:r>
        <w:t>- сбрасывать снег с крыш на участки, занятые зелеными насаждениями, без принятия мер, обеспечивающих сохранность деревьев и кустарников;</w:t>
      </w:r>
    </w:p>
    <w:p w14:paraId="29F4F46F" w14:textId="77777777" w:rsidR="00385F09" w:rsidRDefault="00385F09" w:rsidP="00385F09">
      <w:pPr>
        <w:pStyle w:val="a3"/>
        <w:spacing w:before="10"/>
        <w:jc w:val="both"/>
      </w:pPr>
      <w:r>
        <w:t>- остановка, стоянка и хранение автомототранспортных средств на газонах, клумбах, иных участках с зелеными насаждениями.</w:t>
      </w:r>
    </w:p>
    <w:p w14:paraId="3551FF1F" w14:textId="77777777" w:rsidR="00385F09" w:rsidRDefault="00385F09" w:rsidP="00385F09">
      <w:pPr>
        <w:pStyle w:val="a3"/>
        <w:spacing w:before="10"/>
        <w:jc w:val="both"/>
      </w:pPr>
      <w:r>
        <w:t>- ломать деревья, кустарники, их ветви;</w:t>
      </w:r>
    </w:p>
    <w:p w14:paraId="25B515F7" w14:textId="77777777" w:rsidR="00385F09" w:rsidRDefault="00385F09" w:rsidP="00385F09">
      <w:pPr>
        <w:pStyle w:val="a3"/>
        <w:spacing w:before="10"/>
        <w:jc w:val="both"/>
      </w:pPr>
      <w:r>
        <w:t>- разводить костры;</w:t>
      </w:r>
    </w:p>
    <w:p w14:paraId="2F186612" w14:textId="77777777" w:rsidR="00385F09" w:rsidRDefault="00385F09" w:rsidP="00385F09">
      <w:pPr>
        <w:pStyle w:val="a3"/>
        <w:spacing w:before="10"/>
        <w:jc w:val="both"/>
      </w:pPr>
      <w:r>
        <w:t>- засорять газоны, цветники;</w:t>
      </w:r>
    </w:p>
    <w:p w14:paraId="56108300" w14:textId="77777777" w:rsidR="00385F09" w:rsidRDefault="00385F09" w:rsidP="00385F09">
      <w:pPr>
        <w:pStyle w:val="a3"/>
        <w:spacing w:before="10"/>
        <w:jc w:val="both"/>
      </w:pPr>
      <w:r>
        <w:t>- ремонтировать или мыть транспортные средства, устанавливать гаражи и иные укрытия для автотранспорта;</w:t>
      </w:r>
    </w:p>
    <w:p w14:paraId="527E7542" w14:textId="77777777" w:rsidR="00385F09" w:rsidRDefault="00385F09" w:rsidP="00385F09">
      <w:pPr>
        <w:pStyle w:val="a3"/>
        <w:spacing w:before="10"/>
        <w:jc w:val="both"/>
      </w:pPr>
      <w:r>
        <w:t>- самовольно устраивать огороды;</w:t>
      </w:r>
    </w:p>
    <w:p w14:paraId="58655225" w14:textId="77777777" w:rsidR="00385F09" w:rsidRDefault="00385F09" w:rsidP="00385F09">
      <w:pPr>
        <w:pStyle w:val="a3"/>
        <w:spacing w:before="10"/>
        <w:jc w:val="both"/>
      </w:pPr>
      <w:r>
        <w:t>- пасти скот;</w:t>
      </w:r>
    </w:p>
    <w:p w14:paraId="420D483B" w14:textId="77777777" w:rsidR="00385F09" w:rsidRDefault="00385F09" w:rsidP="00385F09">
      <w:pPr>
        <w:pStyle w:val="a3"/>
        <w:spacing w:before="10"/>
        <w:jc w:val="both"/>
      </w:pPr>
      <w:r>
        <w:t>- производить побелку стволов деревьев, кроме деревьев на участках и территории объектов, к содержанию которых предъявляются повышенные санитарные и другие специальные требования (общественные туалеты, места для сбора мусора и коммунальных отходов, производства с особой спецификой работ и т.д.), а также в случаях защиты деревьев от солнечных ожогов. Побелка деревьев может производиться только известью или специальными растворами для побелки;</w:t>
      </w:r>
    </w:p>
    <w:p w14:paraId="1298E3C4" w14:textId="77777777" w:rsidR="00385F09" w:rsidRDefault="00385F09" w:rsidP="00385F09">
      <w:pPr>
        <w:pStyle w:val="a3"/>
        <w:spacing w:before="10"/>
        <w:jc w:val="both"/>
      </w:pPr>
      <w:r>
        <w:t>-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14:paraId="0E669200" w14:textId="77777777" w:rsidR="00385F09" w:rsidRDefault="00385F09" w:rsidP="00385F09">
      <w:pPr>
        <w:pStyle w:val="a3"/>
        <w:spacing w:before="10"/>
        <w:jc w:val="both"/>
      </w:pPr>
      <w:r>
        <w:t>- добывать растительную землю, песок у корней деревьев и кустарников;</w:t>
      </w:r>
    </w:p>
    <w:p w14:paraId="0FFBBB88" w14:textId="77777777" w:rsidR="00385F09" w:rsidRDefault="00385F09" w:rsidP="00385F09">
      <w:pPr>
        <w:pStyle w:val="a3"/>
        <w:spacing w:before="10"/>
        <w:jc w:val="both"/>
      </w:pPr>
      <w:r>
        <w:t>- сжигать листву, траву, части деревьев и кустарников;</w:t>
      </w:r>
    </w:p>
    <w:p w14:paraId="4756065B" w14:textId="77777777" w:rsidR="00385F09" w:rsidRDefault="00385F09" w:rsidP="00385F09">
      <w:pPr>
        <w:pStyle w:val="a3"/>
        <w:spacing w:before="10"/>
        <w:jc w:val="both"/>
      </w:pPr>
      <w:r>
        <w:t>- перемещаться, располагаться для отдыха и игр на газонах садов, скверов, парков, бульваров, кроме специально предназначенных для этого мест;</w:t>
      </w:r>
    </w:p>
    <w:p w14:paraId="4A3EA281" w14:textId="77777777" w:rsidR="00385F09" w:rsidRDefault="00385F09" w:rsidP="00385F09">
      <w:pPr>
        <w:pStyle w:val="a3"/>
        <w:spacing w:before="10"/>
        <w:jc w:val="both"/>
      </w:pPr>
      <w:r>
        <w:t>- кататься на лыжах и санках на объектах озеленения вне специально отведенных для этого мест;</w:t>
      </w:r>
    </w:p>
    <w:p w14:paraId="5FED19B6" w14:textId="77777777" w:rsidR="00385F09" w:rsidRDefault="00385F09" w:rsidP="00385F09">
      <w:pPr>
        <w:pStyle w:val="a3"/>
        <w:spacing w:before="10"/>
        <w:jc w:val="both"/>
      </w:pPr>
      <w:r>
        <w:t>- выгуливать на газонах и цветниках домашних животных. Места, разрешенные для выгула домашних животных на территории Скалистовского сельского поселения, определяются постановлением администрации Скалистовского сельского поселения;</w:t>
      </w:r>
    </w:p>
    <w:p w14:paraId="260035B5" w14:textId="77777777" w:rsidR="00385F09" w:rsidRDefault="00385F09" w:rsidP="00385F09">
      <w:pPr>
        <w:pStyle w:val="a3"/>
        <w:spacing w:before="10"/>
        <w:jc w:val="both"/>
      </w:pPr>
      <w:r>
        <w:t>- складировать строительные материалы.</w:t>
      </w:r>
    </w:p>
    <w:p w14:paraId="71192B61" w14:textId="77777777" w:rsidR="00385F09" w:rsidRDefault="00385F09" w:rsidP="00385F09">
      <w:pPr>
        <w:pStyle w:val="a3"/>
        <w:spacing w:before="10"/>
        <w:jc w:val="both"/>
      </w:pPr>
      <w:r>
        <w:lastRenderedPageBreak/>
        <w:t>5.2. Создание, содержание и сохранение зеленых насаждений</w:t>
      </w:r>
    </w:p>
    <w:p w14:paraId="6DA22524" w14:textId="77777777" w:rsidR="00385F09" w:rsidRDefault="00385F09" w:rsidP="00385F09">
      <w:pPr>
        <w:pStyle w:val="a3"/>
        <w:spacing w:before="10"/>
        <w:jc w:val="both"/>
      </w:pPr>
      <w:r>
        <w:t>5.2.1. Создание зеленых насаждений - работы по озеленению, включающие подготовку территории для посадки, приобретение стандартного посадочного материала, посадку и уход за зелеными насаждениями (деревьями, кустарниками, газонами, цветниками).</w:t>
      </w:r>
    </w:p>
    <w:p w14:paraId="0077CE7E" w14:textId="77777777" w:rsidR="00385F09" w:rsidRDefault="00385F09" w:rsidP="00385F09">
      <w:pPr>
        <w:pStyle w:val="a3"/>
        <w:spacing w:before="10"/>
        <w:jc w:val="both"/>
      </w:pPr>
      <w:r>
        <w:t>5.2.2. Создание и развитие озелененных территорий общего пользования осуществляется в соответствии с градостроительной и проектной документацией.</w:t>
      </w:r>
    </w:p>
    <w:p w14:paraId="0F39675B" w14:textId="77777777" w:rsidR="00385F09" w:rsidRDefault="00385F09" w:rsidP="00385F09">
      <w:pPr>
        <w:pStyle w:val="a3"/>
        <w:spacing w:before="10"/>
        <w:jc w:val="both"/>
      </w:pPr>
      <w:r>
        <w:t>Для озеленения необходимо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14:paraId="283ECEA6" w14:textId="77777777" w:rsidR="00385F09" w:rsidRDefault="00385F09" w:rsidP="00385F09">
      <w:pPr>
        <w:pStyle w:val="a3"/>
        <w:spacing w:before="10"/>
        <w:jc w:val="both"/>
      </w:pPr>
      <w:r>
        <w:t>5.2.3. При создании объектов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w:t>
      </w:r>
    </w:p>
    <w:p w14:paraId="0C8A8B50" w14:textId="77777777" w:rsidR="00385F09" w:rsidRDefault="00385F09" w:rsidP="00385F09">
      <w:pPr>
        <w:pStyle w:val="a3"/>
        <w:spacing w:before="10"/>
        <w:jc w:val="both"/>
      </w:pPr>
      <w:r>
        <w:t xml:space="preserve">5.2.4. Работы по озеленению необходимо планировать в комплексе с системой озеленения территории Скалистовского сельского поселения. Необходимо организовывать озелененные территории в шаговой доступности от дома. Зеленые пространства следует проектировать </w:t>
      </w:r>
      <w:proofErr w:type="gramStart"/>
      <w:r>
        <w:t>приспособленными</w:t>
      </w:r>
      <w:proofErr w:type="gramEnd"/>
      <w:r>
        <w:t xml:space="preserve"> для активного использования с учетом концепции устойчивого развития жилого района.</w:t>
      </w:r>
    </w:p>
    <w:p w14:paraId="3A0F4575" w14:textId="77777777" w:rsidR="00385F09" w:rsidRDefault="00385F09" w:rsidP="00385F09">
      <w:pPr>
        <w:pStyle w:val="a3"/>
        <w:spacing w:before="10"/>
        <w:jc w:val="both"/>
      </w:pPr>
      <w:r>
        <w:t>5.2.5. Создание зеленых насаждений осуществляется с соблюдением требований законодательства, строительных норм и правил, санитарных правил и требований настоящего раздела.</w:t>
      </w:r>
    </w:p>
    <w:p w14:paraId="76E85CF9" w14:textId="77777777" w:rsidR="00385F09" w:rsidRDefault="00385F09" w:rsidP="00385F09">
      <w:pPr>
        <w:pStyle w:val="a3"/>
        <w:spacing w:before="10"/>
        <w:jc w:val="both"/>
      </w:pPr>
      <w:r>
        <w:t>В рамках мероприятий по содержанию озелененных территорий необходимо:</w:t>
      </w:r>
    </w:p>
    <w:p w14:paraId="4B43BF48" w14:textId="77777777" w:rsidR="00385F09" w:rsidRDefault="00385F09" w:rsidP="00385F09">
      <w:pPr>
        <w:pStyle w:val="a3"/>
        <w:spacing w:before="10"/>
        <w:jc w:val="both"/>
      </w:pPr>
      <w: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010E0CB2" w14:textId="77777777" w:rsidR="00385F09" w:rsidRDefault="00385F09" w:rsidP="00385F09">
      <w:pPr>
        <w:pStyle w:val="a3"/>
        <w:spacing w:before="10"/>
        <w:jc w:val="both"/>
      </w:pPr>
      <w: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1309AC7C" w14:textId="77777777" w:rsidR="00385F09" w:rsidRDefault="00385F09" w:rsidP="00385F09">
      <w:pPr>
        <w:pStyle w:val="a3"/>
        <w:spacing w:before="10"/>
        <w:jc w:val="both"/>
      </w:pPr>
      <w:r>
        <w:t>- принимать меры в случаях массового появления вредителей и болезней, производить замазку ран и дупел на деревьях;</w:t>
      </w:r>
    </w:p>
    <w:p w14:paraId="752ABDC7" w14:textId="77777777" w:rsidR="00385F09" w:rsidRDefault="00385F09" w:rsidP="00385F09">
      <w:pPr>
        <w:pStyle w:val="a3"/>
        <w:spacing w:before="10"/>
        <w:jc w:val="both"/>
      </w:pPr>
      <w:r>
        <w:t>- производить комплексный уход за газонами, систематический покос газонов и иной травянистой растительности;</w:t>
      </w:r>
    </w:p>
    <w:p w14:paraId="03BF717F" w14:textId="77777777" w:rsidR="00385F09" w:rsidRDefault="00385F09" w:rsidP="00385F09">
      <w:pPr>
        <w:pStyle w:val="a3"/>
        <w:spacing w:before="10"/>
        <w:jc w:val="both"/>
      </w:pPr>
      <w:r>
        <w:t>- проводить своевременный ремонт ограждений зеленых насаждений.</w:t>
      </w:r>
    </w:p>
    <w:p w14:paraId="6271CA1C" w14:textId="77777777" w:rsidR="00385F09" w:rsidRDefault="00385F09" w:rsidP="00385F09">
      <w:pPr>
        <w:pStyle w:val="a3"/>
        <w:spacing w:before="10"/>
        <w:jc w:val="both"/>
      </w:pPr>
      <w:r>
        <w:t>5.2.6. Разрешается посадка цветов в порядке личной инициативы граждан на балконах, а также у входов в жилые дома и на внутриквартальных территориях.</w:t>
      </w:r>
    </w:p>
    <w:p w14:paraId="42637E1F" w14:textId="77777777" w:rsidR="00385F09" w:rsidRDefault="00385F09" w:rsidP="00385F09">
      <w:pPr>
        <w:pStyle w:val="a3"/>
        <w:spacing w:before="10"/>
        <w:jc w:val="both"/>
      </w:pPr>
      <w:r>
        <w:t>5.2.7. Субъектами, ответственными за содержание и сохранение зеленых насаждений, являются:</w:t>
      </w:r>
    </w:p>
    <w:p w14:paraId="7DEA3EF4" w14:textId="77777777" w:rsidR="00385F09" w:rsidRDefault="00385F09" w:rsidP="00385F09">
      <w:pPr>
        <w:pStyle w:val="a3"/>
        <w:spacing w:before="10"/>
        <w:jc w:val="both"/>
      </w:pPr>
      <w:r>
        <w:t>- на озелененных территориях, находящихся в муниципальной собственности, переданных во владение и/или пользование третьим лицам, - владельцы и/или пользователи этих земельных участков;</w:t>
      </w:r>
    </w:p>
    <w:p w14:paraId="1E7E12B9" w14:textId="77777777" w:rsidR="00385F09" w:rsidRDefault="00385F09" w:rsidP="00385F09">
      <w:pPr>
        <w:pStyle w:val="a3"/>
        <w:spacing w:before="10"/>
        <w:jc w:val="both"/>
      </w:pPr>
      <w:r>
        <w:t>- на озелененных территориях, находящихся в муниципальной собственности, не переданных во владение и/или пользование третьим лицам, - органы местного самоуправления Скалистовского сельского поселения;</w:t>
      </w:r>
    </w:p>
    <w:p w14:paraId="65A11540" w14:textId="77777777" w:rsidR="00385F09" w:rsidRDefault="00385F09" w:rsidP="00385F09">
      <w:pPr>
        <w:pStyle w:val="a3"/>
        <w:spacing w:before="10"/>
        <w:jc w:val="both"/>
      </w:pPr>
      <w:r>
        <w:t>- на озелененных территориях, находящихся в иных формах собственности, - собственники или иные законные пользователи (физические и юридические лица).</w:t>
      </w:r>
    </w:p>
    <w:p w14:paraId="6FB9347B" w14:textId="77777777" w:rsidR="00385F09" w:rsidRDefault="00385F09" w:rsidP="00385F09">
      <w:pPr>
        <w:pStyle w:val="a3"/>
        <w:spacing w:before="10"/>
        <w:jc w:val="both"/>
      </w:pPr>
      <w:r>
        <w:lastRenderedPageBreak/>
        <w:t>5.2.8. Каждый правообладатель земельных участков, занимаемых зелеными насаждениями, специализированные организации, осуществляющие уход за зелеными насаждениями, обязаны:</w:t>
      </w:r>
    </w:p>
    <w:p w14:paraId="2F1F32AB" w14:textId="77777777" w:rsidR="00385F09" w:rsidRDefault="00385F09" w:rsidP="00385F09">
      <w:pPr>
        <w:pStyle w:val="a3"/>
        <w:spacing w:before="10"/>
        <w:jc w:val="both"/>
      </w:pPr>
      <w:r>
        <w:t>- обеспечивать квалифицированный уход за зелеными насаждениями;</w:t>
      </w:r>
    </w:p>
    <w:p w14:paraId="5AE797D2" w14:textId="77777777" w:rsidR="00385F09" w:rsidRDefault="00385F09" w:rsidP="00385F09">
      <w:pPr>
        <w:pStyle w:val="a3"/>
        <w:spacing w:before="10"/>
        <w:jc w:val="both"/>
      </w:pPr>
      <w:r>
        <w:t>- проводить наблюдение за состоянием зеленых насаждений, своевременно выявлять очаги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p>
    <w:p w14:paraId="01B83AFE" w14:textId="77777777" w:rsidR="00385F09" w:rsidRDefault="00385F09" w:rsidP="00385F09">
      <w:pPr>
        <w:pStyle w:val="a3"/>
        <w:spacing w:before="10"/>
        <w:jc w:val="both"/>
      </w:pPr>
      <w:r>
        <w:t xml:space="preserve">- обеспечивать снос аварийных, </w:t>
      </w:r>
      <w:proofErr w:type="spellStart"/>
      <w:r>
        <w:t>старовозрастных</w:t>
      </w:r>
      <w:proofErr w:type="spellEnd"/>
      <w:r>
        <w:t>,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проводить санитарную, омолаживающую или формовочную обрезку крон деревьев и обрезку кустарников;</w:t>
      </w:r>
    </w:p>
    <w:p w14:paraId="13BBE4BD" w14:textId="77777777" w:rsidR="00385F09" w:rsidRDefault="00385F09" w:rsidP="00385F09">
      <w:pPr>
        <w:pStyle w:val="a3"/>
        <w:spacing w:before="10"/>
        <w:jc w:val="both"/>
      </w:pPr>
      <w:r>
        <w:t>- производить своевременную обрезку ветвей в охранной зоне воздушных сетей коммуникаций, а также закрывающих указатели улиц и номерные знаки домов, дорожные знаки;</w:t>
      </w:r>
    </w:p>
    <w:p w14:paraId="2A42DE90" w14:textId="77777777" w:rsidR="00385F09" w:rsidRDefault="00385F09" w:rsidP="00385F09">
      <w:pPr>
        <w:pStyle w:val="a3"/>
        <w:spacing w:before="10"/>
        <w:jc w:val="both"/>
      </w:pPr>
      <w:r>
        <w:t>- не допускать засорение земельных участков, занимаемых зелеными насаждениями бытовыми, строительными и промышленными отходами, сорными видами растений;</w:t>
      </w:r>
    </w:p>
    <w:p w14:paraId="6260F1C2" w14:textId="77777777" w:rsidR="00385F09" w:rsidRDefault="00385F09" w:rsidP="00385F09">
      <w:pPr>
        <w:pStyle w:val="a3"/>
        <w:spacing w:before="10"/>
        <w:jc w:val="both"/>
      </w:pPr>
      <w:r>
        <w:t>- регулярно уничтожать все виды сорных растений (в том числе растений, содержащих наркотические вещества и аллергены) на своих территориях и не допускать их произрастания в дальнейшем;</w:t>
      </w:r>
    </w:p>
    <w:p w14:paraId="3C278933" w14:textId="77777777" w:rsidR="00385F09" w:rsidRDefault="00385F09" w:rsidP="00385F09">
      <w:pPr>
        <w:pStyle w:val="a3"/>
        <w:spacing w:before="10"/>
        <w:jc w:val="both"/>
      </w:pPr>
      <w:r>
        <w:t>- проводить скашивание газонов, в том числе участков естественного травостоя,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естественного травостоя и газонов, поврежденные или вытоптанные;</w:t>
      </w:r>
    </w:p>
    <w:p w14:paraId="53C74EAE" w14:textId="77777777" w:rsidR="00385F09" w:rsidRDefault="00385F09" w:rsidP="00385F09">
      <w:pPr>
        <w:pStyle w:val="a3"/>
        <w:spacing w:before="10"/>
        <w:jc w:val="both"/>
      </w:pPr>
      <w:r>
        <w:t>- производить уборку упавших зеленых насаждений;</w:t>
      </w:r>
    </w:p>
    <w:p w14:paraId="20224B4B" w14:textId="77777777" w:rsidR="00385F09" w:rsidRDefault="00385F09" w:rsidP="00385F09">
      <w:pPr>
        <w:pStyle w:val="a3"/>
        <w:spacing w:before="10"/>
        <w:jc w:val="both"/>
      </w:pPr>
      <w:r>
        <w:t>- в летнее время и сухую погоду поливать газоны, цветники, деревья и кустарники;</w:t>
      </w:r>
    </w:p>
    <w:p w14:paraId="5EAF4D2B" w14:textId="77777777" w:rsidR="00385F09" w:rsidRDefault="00385F09" w:rsidP="00385F09">
      <w:pPr>
        <w:pStyle w:val="a3"/>
        <w:spacing w:before="10"/>
        <w:jc w:val="both"/>
      </w:pPr>
      <w:r>
        <w:t>- производить своевременный ремонт ограждений зеленых насаждений;</w:t>
      </w:r>
    </w:p>
    <w:p w14:paraId="06304B0F" w14:textId="77777777" w:rsidR="00385F09" w:rsidRDefault="00385F09" w:rsidP="00385F09">
      <w:pPr>
        <w:pStyle w:val="a3"/>
        <w:spacing w:before="10"/>
        <w:jc w:val="both"/>
      </w:pPr>
      <w:r>
        <w:t>- снос, обрезку, пересадку зеленых насаждений оформлять в порядке, установленном настоящими Правилами.</w:t>
      </w:r>
    </w:p>
    <w:p w14:paraId="05BC292A" w14:textId="77777777" w:rsidR="00385F09" w:rsidRDefault="00385F09" w:rsidP="00385F09">
      <w:pPr>
        <w:pStyle w:val="a3"/>
        <w:spacing w:before="10"/>
        <w:jc w:val="both"/>
      </w:pPr>
    </w:p>
    <w:p w14:paraId="1E83D1E7" w14:textId="77777777" w:rsidR="00385F09" w:rsidRDefault="00385F09" w:rsidP="00385F09">
      <w:pPr>
        <w:pStyle w:val="a3"/>
        <w:spacing w:before="10"/>
        <w:jc w:val="both"/>
      </w:pPr>
      <w:r>
        <w:t>Раздел 6. Размещение информации, установка знаков адресации и вывесок</w:t>
      </w:r>
    </w:p>
    <w:p w14:paraId="421853C0" w14:textId="77777777" w:rsidR="00385F09" w:rsidRDefault="00385F09" w:rsidP="00385F09">
      <w:pPr>
        <w:pStyle w:val="a3"/>
        <w:spacing w:before="10"/>
        <w:jc w:val="both"/>
      </w:pPr>
    </w:p>
    <w:p w14:paraId="3A51B582" w14:textId="77777777" w:rsidR="00385F09" w:rsidRDefault="00385F09" w:rsidP="00385F09">
      <w:pPr>
        <w:pStyle w:val="a3"/>
        <w:spacing w:before="10"/>
        <w:jc w:val="both"/>
      </w:pPr>
      <w:r>
        <w:t>6.1. Домовые знаки.</w:t>
      </w:r>
    </w:p>
    <w:p w14:paraId="6BACFE03" w14:textId="77777777" w:rsidR="00385F09" w:rsidRDefault="00385F09" w:rsidP="00385F09">
      <w:pPr>
        <w:pStyle w:val="a3"/>
        <w:spacing w:before="10"/>
        <w:jc w:val="both"/>
      </w:pPr>
      <w:r>
        <w:t>6.1.1. Здания и сооружения должны быть оборудованы домовыми знаками. Состав домовых знаков на конкретном здании определяется функциональным назначением и местоположением зданий относительно улично-дорожной сети.</w:t>
      </w:r>
    </w:p>
    <w:p w14:paraId="6699A55C" w14:textId="77777777" w:rsidR="00385F09" w:rsidRDefault="00385F09" w:rsidP="00385F09">
      <w:pPr>
        <w:pStyle w:val="a3"/>
        <w:spacing w:before="10"/>
        <w:jc w:val="both"/>
      </w:pPr>
      <w:r>
        <w:t>6.1.2. Общими требованиями к размещению знаков адресации являются:</w:t>
      </w:r>
    </w:p>
    <w:p w14:paraId="2F69A665" w14:textId="77777777" w:rsidR="00385F09" w:rsidRDefault="00385F09" w:rsidP="00385F09">
      <w:pPr>
        <w:pStyle w:val="a3"/>
        <w:spacing w:before="10"/>
        <w:jc w:val="both"/>
      </w:pPr>
      <w:r>
        <w:t>- унификация мест размещения, соблюдение единых правил размещения;</w:t>
      </w:r>
    </w:p>
    <w:p w14:paraId="032140B8" w14:textId="77777777" w:rsidR="00385F09" w:rsidRDefault="00385F09" w:rsidP="00385F09">
      <w:pPr>
        <w:pStyle w:val="a3"/>
        <w:spacing w:before="10"/>
        <w:jc w:val="both"/>
      </w:pPr>
      <w:r>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14:paraId="2DBC8605" w14:textId="77777777" w:rsidR="00385F09" w:rsidRDefault="00385F09" w:rsidP="00385F09">
      <w:pPr>
        <w:pStyle w:val="a3"/>
        <w:spacing w:before="10"/>
        <w:jc w:val="both"/>
      </w:pPr>
      <w:r>
        <w:t>6.1.3. Размещение указателей с наименованием улиц должно отвечать следующим требованиям:</w:t>
      </w:r>
    </w:p>
    <w:p w14:paraId="346E49FB" w14:textId="77777777" w:rsidR="00385F09" w:rsidRDefault="00385F09" w:rsidP="00385F09">
      <w:pPr>
        <w:pStyle w:val="a3"/>
        <w:spacing w:before="10"/>
        <w:jc w:val="both"/>
      </w:pPr>
      <w:r>
        <w:t xml:space="preserve">- размещение на участке фасада, свободном от выступающих архитектурных </w:t>
      </w:r>
      <w:r>
        <w:lastRenderedPageBreak/>
        <w:t>деталей;</w:t>
      </w:r>
    </w:p>
    <w:p w14:paraId="0618FCB3" w14:textId="77777777" w:rsidR="00385F09" w:rsidRDefault="00385F09" w:rsidP="00385F09">
      <w:pPr>
        <w:pStyle w:val="a3"/>
        <w:spacing w:before="10"/>
        <w:jc w:val="both"/>
      </w:pPr>
      <w:r>
        <w:t>- привязка к вертикальной оси простенка, архитектурным членениям фасада;</w:t>
      </w:r>
    </w:p>
    <w:p w14:paraId="07A322B1" w14:textId="77777777" w:rsidR="00385F09" w:rsidRDefault="00385F09" w:rsidP="00385F09">
      <w:pPr>
        <w:pStyle w:val="a3"/>
        <w:spacing w:before="10"/>
        <w:jc w:val="both"/>
      </w:pPr>
      <w:r>
        <w:t>- единая вертикальная отметка размещения знаков на соседних фасадах;</w:t>
      </w:r>
    </w:p>
    <w:p w14:paraId="1876949A" w14:textId="77777777" w:rsidR="00385F09" w:rsidRDefault="00385F09" w:rsidP="00385F09">
      <w:pPr>
        <w:pStyle w:val="a3"/>
        <w:spacing w:before="10"/>
        <w:jc w:val="both"/>
      </w:pPr>
      <w:r>
        <w:t>- отсутствие внешних заслоняющих объектов (зеленых насаждений, построек).</w:t>
      </w:r>
    </w:p>
    <w:p w14:paraId="182FA98C" w14:textId="77777777" w:rsidR="00385F09" w:rsidRDefault="00385F09" w:rsidP="00385F09">
      <w:pPr>
        <w:pStyle w:val="a3"/>
        <w:spacing w:before="10"/>
        <w:jc w:val="both"/>
      </w:pPr>
      <w:r>
        <w:t>6.1.4. Номерные знаки должны быть размещены:</w:t>
      </w:r>
    </w:p>
    <w:p w14:paraId="77880BEA" w14:textId="77777777" w:rsidR="00385F09" w:rsidRDefault="00385F09" w:rsidP="00385F09">
      <w:pPr>
        <w:pStyle w:val="a3"/>
        <w:spacing w:before="10"/>
        <w:jc w:val="both"/>
      </w:pPr>
      <w:r>
        <w:t>- на главном фасаде - в простенке с правой стороны фасада;</w:t>
      </w:r>
    </w:p>
    <w:p w14:paraId="393E08B8" w14:textId="77777777" w:rsidR="00385F09" w:rsidRDefault="00385F09" w:rsidP="00385F09">
      <w:pPr>
        <w:pStyle w:val="a3"/>
        <w:spacing w:before="10"/>
        <w:jc w:val="both"/>
      </w:pPr>
      <w:r>
        <w:t>- на улицах с односторонним движением транспорта - на стороне фасада, ближней по направлению движения транспорта;</w:t>
      </w:r>
    </w:p>
    <w:p w14:paraId="1BE1464D" w14:textId="77777777" w:rsidR="00385F09" w:rsidRDefault="00385F09" w:rsidP="00385F09">
      <w:pPr>
        <w:pStyle w:val="a3"/>
        <w:spacing w:before="10"/>
        <w:jc w:val="both"/>
      </w:pPr>
      <w:r>
        <w:t>- у арки или главного входа - с правой стороны или над проемом;</w:t>
      </w:r>
    </w:p>
    <w:p w14:paraId="2C52A814" w14:textId="77777777" w:rsidR="00385F09" w:rsidRDefault="00385F09" w:rsidP="00385F09">
      <w:pPr>
        <w:pStyle w:val="a3"/>
        <w:spacing w:before="10"/>
        <w:jc w:val="both"/>
      </w:pPr>
      <w:r>
        <w:t>- на дворовых фасадах - в простенке со стороны внутриквартального проезда;</w:t>
      </w:r>
    </w:p>
    <w:p w14:paraId="7A06D244" w14:textId="77777777" w:rsidR="00385F09" w:rsidRDefault="00385F09" w:rsidP="00385F09">
      <w:pPr>
        <w:pStyle w:val="a3"/>
        <w:spacing w:before="10"/>
        <w:jc w:val="both"/>
      </w:pPr>
      <w:r>
        <w:t>- на оградах и корпусах промышленных предприятий - справа от главного входа, въезда;</w:t>
      </w:r>
    </w:p>
    <w:p w14:paraId="72BD7416" w14:textId="77777777" w:rsidR="00385F09" w:rsidRDefault="00385F09" w:rsidP="00385F09">
      <w:pPr>
        <w:pStyle w:val="a3"/>
        <w:spacing w:before="10"/>
        <w:jc w:val="both"/>
      </w:pPr>
      <w:r>
        <w:t>- при длине фасада, ограды более 100 м - на противоположных сторонах таких фасада, ограды;</w:t>
      </w:r>
    </w:p>
    <w:p w14:paraId="691B53B8" w14:textId="77777777" w:rsidR="00385F09" w:rsidRDefault="00385F09" w:rsidP="00385F09">
      <w:pPr>
        <w:pStyle w:val="a3"/>
        <w:spacing w:before="10"/>
        <w:jc w:val="both"/>
      </w:pPr>
      <w:r>
        <w:t>- у перекрестка улиц - в простенке на угловом участке фасада с обеих сторон квартала;</w:t>
      </w:r>
    </w:p>
    <w:p w14:paraId="5867B10E" w14:textId="77777777" w:rsidR="00385F09" w:rsidRDefault="00385F09" w:rsidP="00385F09">
      <w:pPr>
        <w:pStyle w:val="a3"/>
        <w:spacing w:before="10"/>
        <w:jc w:val="both"/>
      </w:pPr>
      <w:r>
        <w:t>- при размещении рядом с номерным знаком - на единой вертикальной оси.</w:t>
      </w:r>
    </w:p>
    <w:p w14:paraId="1D003F8E" w14:textId="77777777" w:rsidR="00385F09" w:rsidRDefault="00385F09" w:rsidP="00385F09">
      <w:pPr>
        <w:pStyle w:val="a3"/>
        <w:spacing w:before="10"/>
        <w:jc w:val="both"/>
      </w:pPr>
      <w:r>
        <w:t>6.1.5. Указатели с наименованием улиц и номерные знаки должны содержаться в чистоте и в исправном состоянии. За чистоту и исправность указателей с наименованием улиц и номерных знаков ответственность несут лица, отвечающие за содержание зданий.</w:t>
      </w:r>
    </w:p>
    <w:p w14:paraId="2D92D96B" w14:textId="77777777" w:rsidR="00385F09" w:rsidRDefault="00385F09" w:rsidP="00385F09">
      <w:pPr>
        <w:pStyle w:val="a3"/>
        <w:spacing w:before="10"/>
        <w:jc w:val="both"/>
      </w:pPr>
      <w:r>
        <w:t>6.2. Средства наружной информации</w:t>
      </w:r>
    </w:p>
    <w:p w14:paraId="75ABA580" w14:textId="77777777" w:rsidR="00385F09" w:rsidRDefault="00385F09" w:rsidP="00385F09">
      <w:pPr>
        <w:pStyle w:val="a3"/>
        <w:spacing w:before="10"/>
        <w:jc w:val="both"/>
      </w:pPr>
      <w:r>
        <w:t xml:space="preserve">6.2.1. </w:t>
      </w:r>
      <w:proofErr w:type="gramStart"/>
      <w:r>
        <w:t>Средства наружной информации и конструкции к ним должны быть безопасны, спроектированы, изготовлены и установлены в соответствии с требованиями действующего законодательства Российской Федерации, быть технически исправными и эстетически ухоженными, очищенными от грязи и иного мусора.</w:t>
      </w:r>
      <w:proofErr w:type="gramEnd"/>
    </w:p>
    <w:p w14:paraId="54F91237" w14:textId="77777777" w:rsidR="00385F09" w:rsidRDefault="00385F09" w:rsidP="00385F09">
      <w:pPr>
        <w:pStyle w:val="a3"/>
        <w:spacing w:before="10"/>
        <w:jc w:val="both"/>
      </w:pPr>
      <w:r>
        <w:t>Владельцы средств наружной информации и конструкций к ним обязаны следить за их надлежащим состоянием, своевременно производить их ремонт и уборку места размещения средств наружной информации.</w:t>
      </w:r>
    </w:p>
    <w:p w14:paraId="723CA56A" w14:textId="77777777" w:rsidR="00385F09" w:rsidRDefault="00385F09" w:rsidP="00385F09">
      <w:pPr>
        <w:pStyle w:val="a3"/>
        <w:spacing w:before="10"/>
        <w:jc w:val="both"/>
      </w:pPr>
      <w:r>
        <w:t>Не допускается размещение и эксплуатация средств наружной информации и конструкций к ним с поврежденным информационным полем, а также завешивание, заклеивание средств наружной информации полиэтиленовой пленкой и иными подобными материалами.</w:t>
      </w:r>
    </w:p>
    <w:p w14:paraId="1BA2C0C1" w14:textId="77777777" w:rsidR="00385F09" w:rsidRDefault="00385F09" w:rsidP="00385F09">
      <w:pPr>
        <w:pStyle w:val="a3"/>
        <w:spacing w:before="10"/>
        <w:jc w:val="both"/>
      </w:pPr>
      <w:r>
        <w:t>Не допускается наличие на средствах наружной информации механических повреждений, а также нарушение целостности конструкции.</w:t>
      </w:r>
    </w:p>
    <w:p w14:paraId="4DC97FA8" w14:textId="77777777" w:rsidR="00385F09" w:rsidRDefault="00385F09" w:rsidP="00385F09">
      <w:pPr>
        <w:pStyle w:val="a3"/>
        <w:spacing w:before="10"/>
        <w:jc w:val="both"/>
      </w:pPr>
      <w:r>
        <w:t>Не допускается размещение на средствах наружной информации объявлений, посторонних надписей, изображений и других сообщений, не относящихся к данному средству наружной информации.</w:t>
      </w:r>
    </w:p>
    <w:p w14:paraId="46333E2D" w14:textId="77777777" w:rsidR="00385F09" w:rsidRDefault="00385F09" w:rsidP="00385F09">
      <w:pPr>
        <w:pStyle w:val="a3"/>
        <w:spacing w:before="10"/>
        <w:jc w:val="both"/>
      </w:pPr>
      <w:r>
        <w:t>Владелец и (или) собственник средства наружной информации и конструкции к нему обязан восстановить благоустройство территории и (или) внешний вид фасада здания после монтажа (демонтажа) средства наружной информации и (или) конструкции к нему в течение трех суток.</w:t>
      </w:r>
    </w:p>
    <w:p w14:paraId="36E51EA3" w14:textId="77777777" w:rsidR="00385F09" w:rsidRDefault="00385F09" w:rsidP="00385F09">
      <w:pPr>
        <w:pStyle w:val="a3"/>
        <w:spacing w:before="10"/>
        <w:jc w:val="both"/>
      </w:pPr>
      <w:r>
        <w:t xml:space="preserve">Средства наружной информации и конструкции к ним при наличии у них фундаментного блока должны быть демонтированы вместе с фундаментным блоком. После демонтажа земельный участок должен быть приведен в </w:t>
      </w:r>
      <w:r>
        <w:lastRenderedPageBreak/>
        <w:t>первоначальное состояние владельцем и (или) собственником средства наружной информации в течение 5 дней.</w:t>
      </w:r>
    </w:p>
    <w:p w14:paraId="0ED52856" w14:textId="77777777" w:rsidR="00385F09" w:rsidRDefault="00385F09" w:rsidP="00385F09">
      <w:pPr>
        <w:pStyle w:val="a3"/>
        <w:spacing w:before="10"/>
        <w:jc w:val="both"/>
      </w:pPr>
      <w:r>
        <w:t>Обязанность по соблюдению требований настоящего раздела Правил к содержанию и размещению средств наружной информации, в том числе в части безопасности размещаемых конструкций и проведения работ по их размещению, несут владельцы средств наружной информации.</w:t>
      </w:r>
    </w:p>
    <w:p w14:paraId="22792BE8" w14:textId="77777777" w:rsidR="00385F09" w:rsidRDefault="00385F09" w:rsidP="00385F09">
      <w:pPr>
        <w:pStyle w:val="a3"/>
        <w:spacing w:before="10"/>
        <w:jc w:val="both"/>
      </w:pPr>
      <w:r>
        <w:t>Средства наружной информации, не соответствующие требованиям настоящих Правил, подлежат демонтажу в соответствии с действующим законодательством Российской Федерации.</w:t>
      </w:r>
    </w:p>
    <w:p w14:paraId="1D9633C2" w14:textId="77777777" w:rsidR="00385F09" w:rsidRDefault="00385F09" w:rsidP="00385F09">
      <w:pPr>
        <w:pStyle w:val="a3"/>
        <w:spacing w:before="10"/>
        <w:jc w:val="both"/>
      </w:pPr>
      <w:r>
        <w:t>6.2.3. Не допускается размещение средств наружной информации:</w:t>
      </w:r>
    </w:p>
    <w:p w14:paraId="264C501A" w14:textId="77777777" w:rsidR="00385F09" w:rsidRDefault="00385F09" w:rsidP="00385F09">
      <w:pPr>
        <w:pStyle w:val="a3"/>
        <w:spacing w:before="10"/>
        <w:jc w:val="both"/>
      </w:pPr>
      <w:r>
        <w:t>- на расстоянии ближе, чем 2,0 м от мемориальных досок;</w:t>
      </w:r>
    </w:p>
    <w:p w14:paraId="58A9B8E1" w14:textId="77777777" w:rsidR="00385F09" w:rsidRDefault="00385F09" w:rsidP="00385F09">
      <w:pPr>
        <w:pStyle w:val="a3"/>
        <w:spacing w:before="10"/>
        <w:jc w:val="both"/>
      </w:pPr>
      <w:r>
        <w:t xml:space="preserve">- </w:t>
      </w:r>
      <w:proofErr w:type="gramStart"/>
      <w:r>
        <w:t>перекрывающих</w:t>
      </w:r>
      <w:proofErr w:type="gramEnd"/>
      <w:r>
        <w:t xml:space="preserve"> домовые знаки;</w:t>
      </w:r>
    </w:p>
    <w:p w14:paraId="02267BDD" w14:textId="77777777" w:rsidR="00385F09" w:rsidRDefault="00385F09" w:rsidP="00385F09">
      <w:pPr>
        <w:pStyle w:val="a3"/>
        <w:spacing w:before="10"/>
        <w:jc w:val="both"/>
      </w:pPr>
      <w:r>
        <w:t xml:space="preserve">- на знаке дорожного движения, его опоре или любом ином приспособлении, предназначенном </w:t>
      </w:r>
      <w:proofErr w:type="spellStart"/>
      <w:r>
        <w:t>длярегулировании</w:t>
      </w:r>
      <w:proofErr w:type="spellEnd"/>
      <w:r>
        <w:t xml:space="preserve"> движения;</w:t>
      </w:r>
    </w:p>
    <w:p w14:paraId="196A84E2" w14:textId="77777777" w:rsidR="00385F09" w:rsidRDefault="00385F09" w:rsidP="00385F09">
      <w:pPr>
        <w:pStyle w:val="a3"/>
        <w:spacing w:before="10"/>
        <w:jc w:val="both"/>
      </w:pPr>
      <w:r>
        <w:t xml:space="preserve">- с использованием мерцающего света, на основе динамически изменяющихся изображений. Данные требования не распространяются на торговые центры (торгово-развлекательные центры (комплексы) общей площадью свыше 5000 </w:t>
      </w:r>
      <w:proofErr w:type="spellStart"/>
      <w:r>
        <w:t>кв</w:t>
      </w:r>
      <w:proofErr w:type="gramStart"/>
      <w:r>
        <w:t>.м</w:t>
      </w:r>
      <w:proofErr w:type="spellEnd"/>
      <w:proofErr w:type="gramEnd"/>
      <w:r>
        <w:t xml:space="preserve">), офисные здания делового и коммерческого назначения, рынки общей площадью свыше 5000 </w:t>
      </w:r>
      <w:proofErr w:type="spellStart"/>
      <w:r>
        <w:t>кв.м</w:t>
      </w:r>
      <w:proofErr w:type="spellEnd"/>
      <w:r>
        <w:t>, расположенные на типовых улицах;</w:t>
      </w:r>
    </w:p>
    <w:p w14:paraId="2678A367" w14:textId="77777777" w:rsidR="00385F09" w:rsidRDefault="00385F09" w:rsidP="00385F09">
      <w:pPr>
        <w:pStyle w:val="a3"/>
        <w:spacing w:before="10"/>
        <w:jc w:val="both"/>
      </w:pPr>
      <w:r>
        <w:t>- на ограждающих конструкциях (заборах, шлагбаумах и т.д.), кроме ограждения приямков подвальных помещений;</w:t>
      </w:r>
    </w:p>
    <w:p w14:paraId="7D2173F7" w14:textId="77777777" w:rsidR="00385F09" w:rsidRDefault="00385F09" w:rsidP="00385F09">
      <w:pPr>
        <w:pStyle w:val="a3"/>
        <w:spacing w:before="10"/>
        <w:jc w:val="both"/>
      </w:pPr>
      <w:r>
        <w:t>- в границах жилых помещений.</w:t>
      </w:r>
    </w:p>
    <w:p w14:paraId="076ACADD" w14:textId="77777777" w:rsidR="00385F09" w:rsidRDefault="00385F09" w:rsidP="00385F09">
      <w:pPr>
        <w:pStyle w:val="a3"/>
        <w:spacing w:before="10"/>
        <w:jc w:val="both"/>
      </w:pPr>
      <w:r>
        <w:t>6.2.4. Максимальная длина вывески не должна превышать 12 м.</w:t>
      </w:r>
    </w:p>
    <w:p w14:paraId="26F524C7" w14:textId="77777777" w:rsidR="00385F09" w:rsidRDefault="00385F09" w:rsidP="00385F09">
      <w:pPr>
        <w:pStyle w:val="a3"/>
        <w:spacing w:before="10"/>
        <w:jc w:val="both"/>
      </w:pPr>
      <w:r>
        <w:t>6.3. Газеты, афиши, иные информационные материалы</w:t>
      </w:r>
    </w:p>
    <w:p w14:paraId="2590AB61" w14:textId="77777777" w:rsidR="00385F09" w:rsidRDefault="00385F09" w:rsidP="00385F09">
      <w:pPr>
        <w:pStyle w:val="a3"/>
        <w:spacing w:before="10"/>
        <w:jc w:val="both"/>
      </w:pPr>
      <w:r>
        <w:t>6.3.1. Расклейка газет, афиш, плакатов, различного рода объявлений разрешается только на специально установленных стендах. Места для расклейки объявлений физических и юридических лиц, не связанных с осуществлением предпринимательской деятельности, на муниципальных объектах определяются администрацией Скалистовского сельского поселения.</w:t>
      </w:r>
    </w:p>
    <w:p w14:paraId="3A0B6DD9" w14:textId="77777777" w:rsidR="00385F09" w:rsidRDefault="00385F09" w:rsidP="00385F09">
      <w:pPr>
        <w:pStyle w:val="a3"/>
        <w:spacing w:before="10"/>
        <w:jc w:val="both"/>
      </w:pPr>
      <w:r>
        <w:t>6.3.2. Очистка от размещенных объявлений, листовок, надписей, иных информационных материалов,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w:t>
      </w:r>
    </w:p>
    <w:p w14:paraId="6381EDDB" w14:textId="77777777" w:rsidR="00385F09" w:rsidRDefault="00385F09" w:rsidP="00385F09">
      <w:pPr>
        <w:pStyle w:val="a3"/>
        <w:spacing w:before="10"/>
        <w:jc w:val="both"/>
      </w:pPr>
    </w:p>
    <w:p w14:paraId="0A8EC41A" w14:textId="77777777" w:rsidR="00385F09" w:rsidRDefault="00385F09" w:rsidP="00385F09">
      <w:pPr>
        <w:pStyle w:val="a3"/>
        <w:spacing w:before="10"/>
        <w:jc w:val="both"/>
      </w:pPr>
      <w:r>
        <w:t>Раздел 7. Размещение и содержание детских и спортивных площадок, площадок для выгула животных, малых архитектурных форм</w:t>
      </w:r>
    </w:p>
    <w:p w14:paraId="2205CF3F" w14:textId="77777777" w:rsidR="00385F09" w:rsidRDefault="00385F09" w:rsidP="00385F09">
      <w:pPr>
        <w:pStyle w:val="a3"/>
        <w:spacing w:before="10"/>
        <w:jc w:val="both"/>
      </w:pPr>
    </w:p>
    <w:p w14:paraId="53EC6765" w14:textId="77777777" w:rsidR="00385F09" w:rsidRDefault="00385F09" w:rsidP="00385F09">
      <w:pPr>
        <w:pStyle w:val="a3"/>
        <w:spacing w:before="10"/>
        <w:jc w:val="both"/>
      </w:pPr>
      <w:r>
        <w:t xml:space="preserve">7.1. На территории Скалистовского сельского поселения предусмотрено размещение следующих видов площадок: детских, спортивных, для выгула животных. </w:t>
      </w:r>
    </w:p>
    <w:p w14:paraId="2F4780C8" w14:textId="77777777" w:rsidR="00385F09" w:rsidRDefault="00385F09" w:rsidP="00385F09">
      <w:pPr>
        <w:pStyle w:val="a3"/>
        <w:spacing w:before="10"/>
        <w:jc w:val="both"/>
      </w:pPr>
      <w:r>
        <w:t>7.2. Детские площадки</w:t>
      </w:r>
    </w:p>
    <w:p w14:paraId="6524527E" w14:textId="77777777" w:rsidR="00385F09" w:rsidRDefault="00385F09" w:rsidP="00385F09">
      <w:pPr>
        <w:pStyle w:val="a3"/>
        <w:spacing w:before="10"/>
        <w:jc w:val="both"/>
      </w:pPr>
      <w:r>
        <w:t>7.2.1.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могут быть организованы спортивно-игровые комплексы (микро-</w:t>
      </w:r>
      <w:proofErr w:type="spellStart"/>
      <w:r>
        <w:t>скалодромы</w:t>
      </w:r>
      <w:proofErr w:type="spellEnd"/>
      <w:r>
        <w:t xml:space="preserve">, велодромы и т.п.) и оборудование специальных мест для катания на самокатах, роликовых досках и </w:t>
      </w:r>
      <w:r>
        <w:lastRenderedPageBreak/>
        <w:t>коньках.</w:t>
      </w:r>
    </w:p>
    <w:p w14:paraId="3D7DA3CF" w14:textId="77777777" w:rsidR="00385F09" w:rsidRDefault="00385F09" w:rsidP="00385F09">
      <w:pPr>
        <w:pStyle w:val="a3"/>
        <w:spacing w:before="10"/>
        <w:jc w:val="both"/>
      </w:pPr>
      <w:r>
        <w:t>7.2.2. Расстояние от окон жилых домов и общественных зданий до границ детских площадок должно соответствовать требованиям нормативно-технических документов. Детские площадки должны быть размещены на участках жилой застройки, на озелененных территориях, в парках.</w:t>
      </w:r>
    </w:p>
    <w:p w14:paraId="18021597" w14:textId="77777777" w:rsidR="00385F09" w:rsidRDefault="00385F09" w:rsidP="00385F09">
      <w:pPr>
        <w:pStyle w:val="a3"/>
        <w:spacing w:before="10"/>
        <w:jc w:val="both"/>
      </w:pPr>
      <w:r>
        <w:t>7.2.3. В условиях высокоплотной застройки размеры площадок принимаются в зависимости от имеющихся территориальных возможностей.</w:t>
      </w:r>
    </w:p>
    <w:p w14:paraId="23031015" w14:textId="77777777" w:rsidR="00385F09" w:rsidRDefault="00385F09" w:rsidP="00385F09">
      <w:pPr>
        <w:pStyle w:val="a3"/>
        <w:spacing w:before="10"/>
        <w:jc w:val="both"/>
      </w:pPr>
      <w:r>
        <w:t>7.2.4.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14:paraId="478CC162" w14:textId="77777777" w:rsidR="00385F09" w:rsidRDefault="00385F09" w:rsidP="00385F09">
      <w:pPr>
        <w:pStyle w:val="a3"/>
        <w:spacing w:before="10"/>
        <w:jc w:val="both"/>
      </w:pPr>
      <w:r>
        <w:t>Подходы к детским площадкам не следует организовывать с проездов и улиц. Расстояние от границ детских площадок до гостевых стоянок и участков постоянного и временного хранения автотранспортных средств должно соответствовать СанПиН.</w:t>
      </w:r>
    </w:p>
    <w:p w14:paraId="7DE39893" w14:textId="77777777" w:rsidR="00385F09" w:rsidRDefault="00385F09" w:rsidP="00385F09">
      <w:pPr>
        <w:pStyle w:val="a3"/>
        <w:spacing w:before="10"/>
        <w:jc w:val="both"/>
      </w:pPr>
      <w:r>
        <w:t xml:space="preserve">На территории детской площадки не должно располагаться элементов инженерного оборудования (смотровые люки, решетки </w:t>
      </w:r>
      <w:proofErr w:type="spellStart"/>
      <w:r>
        <w:t>дождеприемных</w:t>
      </w:r>
      <w:proofErr w:type="spellEnd"/>
      <w:r>
        <w:t xml:space="preserve"> колодцев, вентиляционные шахты подземных коммуникаций, шкафы телефонной связи и др.), а также линии электропередач, трансформаторные будки.</w:t>
      </w:r>
    </w:p>
    <w:p w14:paraId="1F6146A6" w14:textId="77777777" w:rsidR="00385F09" w:rsidRDefault="00385F09" w:rsidP="00385F09">
      <w:pPr>
        <w:pStyle w:val="a3"/>
        <w:spacing w:before="10"/>
        <w:jc w:val="both"/>
      </w:pPr>
      <w:r>
        <w:t>На территории детской площадки запрещается проезд и размещение автотранспортных средств.</w:t>
      </w:r>
    </w:p>
    <w:p w14:paraId="71E022E5" w14:textId="77777777" w:rsidR="00385F09" w:rsidRDefault="00385F09" w:rsidP="00385F09">
      <w:pPr>
        <w:pStyle w:val="a3"/>
        <w:spacing w:before="10"/>
        <w:jc w:val="both"/>
      </w:pPr>
      <w:r>
        <w:t>7.2.5. Во избежание травматизма не допускается наличие на территории детской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14:paraId="3EA7AE2B" w14:textId="77777777" w:rsidR="00385F09" w:rsidRDefault="00385F09" w:rsidP="00385F09">
      <w:pPr>
        <w:pStyle w:val="a3"/>
        <w:spacing w:before="10"/>
        <w:jc w:val="both"/>
      </w:pPr>
      <w:r>
        <w:t>7.2.6.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Рекомендуется осветительное оборудование.</w:t>
      </w:r>
    </w:p>
    <w:p w14:paraId="41D16E94" w14:textId="77777777" w:rsidR="00385F09" w:rsidRDefault="00385F09" w:rsidP="00385F09">
      <w:pPr>
        <w:pStyle w:val="a3"/>
        <w:spacing w:before="10"/>
        <w:jc w:val="both"/>
      </w:pPr>
      <w:r>
        <w:t>7.2.7. Мягкие виды покрытия (песчаное, уплотненное песчаное на грунтовом основании или гравийной крошке, мягкое резиновое или мягкое синтетическое и др.)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следует оборудовать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14:paraId="1A8BFE22" w14:textId="77777777" w:rsidR="00385F09" w:rsidRDefault="00385F09" w:rsidP="00385F09">
      <w:pPr>
        <w:pStyle w:val="a3"/>
        <w:spacing w:before="10"/>
        <w:jc w:val="both"/>
      </w:pPr>
      <w:r>
        <w:t>7.2.8. При выборе оборудования необходимо придерживаться современных тенденций в области развития уличной детской игровой инфраструктуры (в том числе по дизайну, функциональному назначению и эксплуатационным свойствам оборудования).</w:t>
      </w:r>
    </w:p>
    <w:p w14:paraId="07A11414" w14:textId="77777777" w:rsidR="00385F09" w:rsidRDefault="00385F09" w:rsidP="00385F09">
      <w:pPr>
        <w:pStyle w:val="a3"/>
        <w:spacing w:before="10"/>
        <w:jc w:val="both"/>
      </w:pPr>
      <w:r>
        <w:t>7.2.9.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14:paraId="498BFFCF" w14:textId="77777777" w:rsidR="00385F09" w:rsidRDefault="00385F09" w:rsidP="00385F09">
      <w:pPr>
        <w:pStyle w:val="a3"/>
        <w:spacing w:before="10"/>
        <w:jc w:val="both"/>
      </w:pPr>
      <w:r>
        <w:t xml:space="preserve">7.2.10. Ограждение площадок (при его наличии) проектируется с использованием </w:t>
      </w:r>
      <w:r>
        <w:lastRenderedPageBreak/>
        <w:t>изгородей, элементов дизайна, ландшафтной архитектуры, вертикального озеленения, с учетом требований по безопасности.</w:t>
      </w:r>
    </w:p>
    <w:p w14:paraId="1AE1790D" w14:textId="77777777" w:rsidR="00385F09" w:rsidRDefault="00385F09" w:rsidP="00385F09">
      <w:pPr>
        <w:pStyle w:val="a3"/>
        <w:spacing w:before="10"/>
        <w:jc w:val="both"/>
      </w:pPr>
      <w:r>
        <w:t>7.3. Спортивные площадки</w:t>
      </w:r>
    </w:p>
    <w:p w14:paraId="56ED9AD3" w14:textId="77777777" w:rsidR="00385F09" w:rsidRDefault="00385F09" w:rsidP="00385F09">
      <w:pPr>
        <w:pStyle w:val="a3"/>
        <w:spacing w:before="10"/>
        <w:jc w:val="both"/>
      </w:pPr>
      <w:r>
        <w:t>7.3.1.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Расстояния от границы площадки до мест хранения легковых автомобилей принимаются согласно СанПиН.</w:t>
      </w:r>
    </w:p>
    <w:p w14:paraId="745965D8" w14:textId="77777777" w:rsidR="00385F09" w:rsidRDefault="00385F09" w:rsidP="00385F09">
      <w:pPr>
        <w:pStyle w:val="a3"/>
        <w:spacing w:before="10"/>
        <w:jc w:val="both"/>
      </w:pPr>
      <w:r>
        <w:t>7.3.2.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w:t>
      </w:r>
    </w:p>
    <w:p w14:paraId="24A4FD77" w14:textId="77777777" w:rsidR="00385F09" w:rsidRDefault="00385F09" w:rsidP="00385F09">
      <w:pPr>
        <w:pStyle w:val="a3"/>
        <w:spacing w:before="10"/>
        <w:jc w:val="both"/>
      </w:pPr>
      <w:r>
        <w:t>7.3.3. Площадки оборудуются сетчатым ограждением высотой 2,5-3 м, а в местах примыкания спортивных площадок друг к другу - высотой не менее 1,2 м.</w:t>
      </w:r>
    </w:p>
    <w:p w14:paraId="689C8A95" w14:textId="77777777" w:rsidR="00385F09" w:rsidRDefault="00385F09" w:rsidP="00385F09">
      <w:pPr>
        <w:pStyle w:val="a3"/>
        <w:spacing w:before="10"/>
        <w:jc w:val="both"/>
      </w:pPr>
      <w:r>
        <w:t>7.3.4. Озеленение площадок размещается по периметру. Для ограждения площадки необходимо применять вертикальное озеленение.</w:t>
      </w:r>
    </w:p>
    <w:p w14:paraId="587D537D" w14:textId="77777777" w:rsidR="00385F09" w:rsidRDefault="00385F09" w:rsidP="00385F09">
      <w:pPr>
        <w:pStyle w:val="a3"/>
        <w:spacing w:before="10"/>
        <w:jc w:val="both"/>
      </w:pPr>
      <w:r>
        <w:t>7.3.5. На территории спортивной площадки запрещается проезд и размещение автотранспортных средств.</w:t>
      </w:r>
    </w:p>
    <w:p w14:paraId="5AF8C8B0" w14:textId="77777777" w:rsidR="00385F09" w:rsidRDefault="00385F09" w:rsidP="00385F09">
      <w:pPr>
        <w:pStyle w:val="a3"/>
        <w:spacing w:before="10"/>
        <w:jc w:val="both"/>
      </w:pPr>
      <w:r>
        <w:t>7.4. Площадки для выгула собак</w:t>
      </w:r>
    </w:p>
    <w:p w14:paraId="1537DF75" w14:textId="77777777" w:rsidR="00385F09" w:rsidRDefault="00385F09" w:rsidP="00385F09">
      <w:pPr>
        <w:pStyle w:val="a3"/>
        <w:spacing w:before="10"/>
        <w:jc w:val="both"/>
      </w:pPr>
      <w:r>
        <w:t>7.4.1. Площадки для выгула собак необходимо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14:paraId="1B8444FA" w14:textId="77777777" w:rsidR="00385F09" w:rsidRDefault="00385F09" w:rsidP="00385F09">
      <w:pPr>
        <w:pStyle w:val="a3"/>
        <w:spacing w:before="10"/>
        <w:jc w:val="both"/>
      </w:pPr>
      <w:r>
        <w:t>7.4.2. Перечень элементов благоустройства на территории площадки для выгула собак включает: 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14:paraId="3C56EA83" w14:textId="77777777" w:rsidR="00385F09" w:rsidRDefault="00385F09" w:rsidP="00385F09">
      <w:pPr>
        <w:pStyle w:val="a3"/>
        <w:spacing w:before="10"/>
        <w:jc w:val="both"/>
      </w:pPr>
      <w:r>
        <w:t xml:space="preserve">7.4.3.Покрытие площадки для выгула и дрессировки животных необходимо  предусматривать </w:t>
      </w:r>
      <w:proofErr w:type="gramStart"/>
      <w:r>
        <w:t>имеющим</w:t>
      </w:r>
      <w:proofErr w:type="gramEnd"/>
      <w: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14:paraId="6D6F6633" w14:textId="77777777" w:rsidR="00385F09" w:rsidRDefault="00385F09" w:rsidP="00385F09">
      <w:pPr>
        <w:pStyle w:val="a3"/>
        <w:spacing w:before="10"/>
        <w:jc w:val="both"/>
      </w:pPr>
      <w:r>
        <w:t>7.4.4. Поверхность части площадки, предназначенной для владельцев животных, необходимо проектировать с твердым или комбинированным видом покрытия (плитка, утопленная в газон и др.).</w:t>
      </w:r>
    </w:p>
    <w:p w14:paraId="65B09EB9" w14:textId="77777777" w:rsidR="00385F09" w:rsidRDefault="00385F09" w:rsidP="00385F09">
      <w:pPr>
        <w:pStyle w:val="a3"/>
        <w:spacing w:before="10"/>
        <w:jc w:val="both"/>
      </w:pPr>
      <w:r>
        <w:t>Подход к площадке оборудуется твердым видом покрытия.</w:t>
      </w:r>
    </w:p>
    <w:p w14:paraId="43C60423" w14:textId="77777777" w:rsidR="00385F09" w:rsidRDefault="00385F09" w:rsidP="00385F09">
      <w:pPr>
        <w:pStyle w:val="a3"/>
        <w:spacing w:before="10"/>
        <w:jc w:val="both"/>
      </w:pPr>
      <w:r>
        <w:t>7.4.5. На территории площадки необходимо предусматривать информационный стенд с правилами пользования площадкой.</w:t>
      </w:r>
    </w:p>
    <w:p w14:paraId="1E997FE5" w14:textId="77777777" w:rsidR="00385F09" w:rsidRDefault="00385F09" w:rsidP="00385F09">
      <w:pPr>
        <w:pStyle w:val="a3"/>
        <w:spacing w:before="10"/>
        <w:jc w:val="both"/>
      </w:pPr>
      <w:r>
        <w:t>7.4.6. К работам по содержанию площадок для выгула животных относятся:</w:t>
      </w:r>
    </w:p>
    <w:p w14:paraId="01CC2B1E" w14:textId="77777777" w:rsidR="00385F09" w:rsidRDefault="00385F09" w:rsidP="00385F09">
      <w:pPr>
        <w:pStyle w:val="a3"/>
        <w:spacing w:before="10"/>
        <w:jc w:val="both"/>
      </w:pPr>
      <w:r>
        <w:t xml:space="preserve">а) содержание покрытия в летний и зимний периоды, в том </w:t>
      </w:r>
      <w:proofErr w:type="gramStart"/>
      <w:r>
        <w:t>числе</w:t>
      </w:r>
      <w:proofErr w:type="gramEnd"/>
      <w:r>
        <w:t>:</w:t>
      </w:r>
    </w:p>
    <w:p w14:paraId="109ED6D9" w14:textId="77777777" w:rsidR="00385F09" w:rsidRDefault="00385F09" w:rsidP="00385F09">
      <w:pPr>
        <w:pStyle w:val="a3"/>
        <w:spacing w:before="10"/>
        <w:jc w:val="both"/>
      </w:pPr>
      <w:r>
        <w:t>очистка и подметание территории площадки;</w:t>
      </w:r>
    </w:p>
    <w:p w14:paraId="38A4F81C" w14:textId="77777777" w:rsidR="00385F09" w:rsidRDefault="00385F09" w:rsidP="00385F09">
      <w:pPr>
        <w:pStyle w:val="a3"/>
        <w:spacing w:before="10"/>
        <w:jc w:val="both"/>
      </w:pPr>
      <w:r>
        <w:t>мойка территории площадки;</w:t>
      </w:r>
    </w:p>
    <w:p w14:paraId="2BCF1A46" w14:textId="77777777" w:rsidR="00385F09" w:rsidRDefault="00385F09" w:rsidP="00385F09">
      <w:pPr>
        <w:pStyle w:val="a3"/>
        <w:spacing w:before="10"/>
        <w:jc w:val="both"/>
      </w:pPr>
      <w:r>
        <w:t xml:space="preserve">посыпка и обработка территории площадки </w:t>
      </w:r>
      <w:proofErr w:type="spellStart"/>
      <w:r>
        <w:t>противогололедными</w:t>
      </w:r>
      <w:proofErr w:type="spellEnd"/>
      <w:r>
        <w:t xml:space="preserve"> средствами, безопасными для животных (например, песок и мелкая гравийная крошка);</w:t>
      </w:r>
    </w:p>
    <w:p w14:paraId="432FA993" w14:textId="77777777" w:rsidR="00385F09" w:rsidRDefault="00385F09" w:rsidP="00385F09">
      <w:pPr>
        <w:pStyle w:val="a3"/>
        <w:spacing w:before="10"/>
        <w:jc w:val="both"/>
      </w:pPr>
      <w:r>
        <w:t>текущий ремонт;</w:t>
      </w:r>
    </w:p>
    <w:p w14:paraId="16894472" w14:textId="77777777" w:rsidR="00385F09" w:rsidRDefault="00385F09" w:rsidP="00385F09">
      <w:pPr>
        <w:pStyle w:val="a3"/>
        <w:spacing w:before="10"/>
        <w:jc w:val="both"/>
      </w:pPr>
      <w:r>
        <w:t>б) содержание элементов благоустройства площадки для выгула животных, в том числе:</w:t>
      </w:r>
    </w:p>
    <w:p w14:paraId="2B138D4D" w14:textId="77777777" w:rsidR="00385F09" w:rsidRDefault="00385F09" w:rsidP="00385F09">
      <w:pPr>
        <w:pStyle w:val="a3"/>
        <w:spacing w:before="10"/>
        <w:jc w:val="both"/>
      </w:pPr>
      <w:r>
        <w:lastRenderedPageBreak/>
        <w:t>наполнение ящика для одноразовых пакетов;</w:t>
      </w:r>
    </w:p>
    <w:p w14:paraId="28208C2E" w14:textId="77777777" w:rsidR="00385F09" w:rsidRDefault="00385F09" w:rsidP="00385F09">
      <w:pPr>
        <w:pStyle w:val="a3"/>
        <w:spacing w:before="10"/>
        <w:jc w:val="both"/>
      </w:pPr>
      <w:r>
        <w:t>очистка урн;</w:t>
      </w:r>
    </w:p>
    <w:p w14:paraId="03AE85F3" w14:textId="77777777" w:rsidR="00385F09" w:rsidRDefault="00385F09" w:rsidP="00385F09">
      <w:pPr>
        <w:pStyle w:val="a3"/>
        <w:spacing w:before="10"/>
        <w:jc w:val="both"/>
      </w:pPr>
      <w:r>
        <w:t>текущий ремонт.</w:t>
      </w:r>
    </w:p>
    <w:p w14:paraId="59556875" w14:textId="77777777" w:rsidR="00385F09" w:rsidRDefault="00385F09" w:rsidP="00385F09">
      <w:pPr>
        <w:pStyle w:val="a3"/>
        <w:spacing w:before="10"/>
        <w:jc w:val="both"/>
      </w:pPr>
      <w:r>
        <w:t xml:space="preserve"> 7.5. Малые архитектурные формы</w:t>
      </w:r>
    </w:p>
    <w:p w14:paraId="3C953EA6" w14:textId="77777777" w:rsidR="00385F09" w:rsidRDefault="00385F09" w:rsidP="00385F09">
      <w:pPr>
        <w:pStyle w:val="a3"/>
        <w:spacing w:before="10"/>
        <w:jc w:val="both"/>
      </w:pPr>
      <w:r>
        <w:t xml:space="preserve">7.5.1. </w:t>
      </w:r>
      <w:proofErr w:type="gramStart"/>
      <w:r>
        <w:t>К малым архитектурным формам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уличную, в том числе садово-парковую мебель (далее - уличная мебель);</w:t>
      </w:r>
      <w:proofErr w:type="gramEnd"/>
      <w:r>
        <w:t xml:space="preserve"> иные элементы, дополняющие общую композицию архитектурного ансамбля застройки муниципального образования.</w:t>
      </w:r>
    </w:p>
    <w:p w14:paraId="44914098" w14:textId="77777777" w:rsidR="00385F09" w:rsidRDefault="00385F09" w:rsidP="00385F09">
      <w:pPr>
        <w:pStyle w:val="a3"/>
        <w:spacing w:before="10"/>
        <w:jc w:val="both"/>
      </w:pPr>
      <w:r>
        <w:t>7.5.2. Малые архитектурные формы должны соответствовать характеру архитектурного и ландшафтного окружения, а также элементам благоустройства территории, иметь высокие декоративные и эксплуатационные качества материалов, сохраняющие их на протяжении длительного периода с учетом воздействия внешней среды.</w:t>
      </w:r>
    </w:p>
    <w:p w14:paraId="1367DC57" w14:textId="77777777" w:rsidR="00385F09" w:rsidRDefault="00385F09" w:rsidP="00385F09">
      <w:pPr>
        <w:pStyle w:val="a3"/>
        <w:spacing w:before="10"/>
        <w:jc w:val="both"/>
      </w:pPr>
      <w:r>
        <w:t>7.5.3. При проектировании и выборе малых архитектурных форм, в том числе уличной мебели,  необходимо учитывать:</w:t>
      </w:r>
    </w:p>
    <w:p w14:paraId="127CB646" w14:textId="77777777" w:rsidR="00385F09" w:rsidRDefault="00385F09" w:rsidP="00385F09">
      <w:pPr>
        <w:pStyle w:val="a3"/>
        <w:spacing w:before="10"/>
        <w:jc w:val="both"/>
      </w:pPr>
      <w:r>
        <w:t>а) наличие свободной площади на благоустраиваемой территории;</w:t>
      </w:r>
    </w:p>
    <w:p w14:paraId="5569458A" w14:textId="77777777" w:rsidR="00385F09" w:rsidRDefault="00385F09" w:rsidP="00385F09">
      <w:pPr>
        <w:pStyle w:val="a3"/>
        <w:spacing w:before="10"/>
        <w:jc w:val="both"/>
      </w:pPr>
      <w:r>
        <w:t>б) соответствие материалов и конструкции МАФ климату и назначению МАФ;</w:t>
      </w:r>
    </w:p>
    <w:p w14:paraId="429D9C1E" w14:textId="77777777" w:rsidR="00385F09" w:rsidRDefault="00385F09" w:rsidP="00385F09">
      <w:pPr>
        <w:pStyle w:val="a3"/>
        <w:spacing w:before="10"/>
        <w:jc w:val="both"/>
      </w:pPr>
      <w:r>
        <w:t>в) защиту от образования наледи и снежных заносов, обеспечение стока воды;</w:t>
      </w:r>
    </w:p>
    <w:p w14:paraId="337B14B3" w14:textId="77777777" w:rsidR="00385F09" w:rsidRDefault="00385F09" w:rsidP="00385F09">
      <w:pPr>
        <w:pStyle w:val="a3"/>
        <w:spacing w:before="10"/>
        <w:jc w:val="both"/>
      </w:pPr>
      <w:r>
        <w:t>г) пропускную способность территории, частоту и продолжительность использования МАФ;</w:t>
      </w:r>
    </w:p>
    <w:p w14:paraId="13D5DCCA" w14:textId="77777777" w:rsidR="00385F09" w:rsidRDefault="00385F09" w:rsidP="00385F09">
      <w:pPr>
        <w:pStyle w:val="a3"/>
        <w:spacing w:before="10"/>
        <w:jc w:val="both"/>
      </w:pPr>
      <w:r>
        <w:t>д) возраст потенциальных пользователей МАФ;</w:t>
      </w:r>
    </w:p>
    <w:p w14:paraId="0E83E8FC" w14:textId="77777777" w:rsidR="00385F09" w:rsidRDefault="00385F09" w:rsidP="00385F09">
      <w:pPr>
        <w:pStyle w:val="a3"/>
        <w:spacing w:before="10"/>
        <w:jc w:val="both"/>
      </w:pPr>
      <w:r>
        <w:t>е) антивандальную защищенность МАФ от разрушения, оклейки, нанесения надписей и изображений;</w:t>
      </w:r>
    </w:p>
    <w:p w14:paraId="758DB67A" w14:textId="77777777" w:rsidR="00385F09" w:rsidRDefault="00385F09" w:rsidP="00385F09">
      <w:pPr>
        <w:pStyle w:val="a3"/>
        <w:spacing w:before="10"/>
        <w:jc w:val="both"/>
      </w:pPr>
      <w:r>
        <w:t>ж) удобство обслуживания, а также механизированной и ручной очистки территории рядом с МАФ и под конструкцией;</w:t>
      </w:r>
    </w:p>
    <w:p w14:paraId="589E6998" w14:textId="77777777" w:rsidR="00385F09" w:rsidRDefault="00385F09" w:rsidP="00385F09">
      <w:pPr>
        <w:pStyle w:val="a3"/>
        <w:spacing w:before="10"/>
        <w:jc w:val="both"/>
      </w:pPr>
      <w:r>
        <w:t>з) возможность ремонта или замены деталей МАФ;</w:t>
      </w:r>
    </w:p>
    <w:p w14:paraId="5045CF0C" w14:textId="77777777" w:rsidR="00385F09" w:rsidRDefault="00385F09" w:rsidP="00385F09">
      <w:pPr>
        <w:pStyle w:val="a3"/>
        <w:spacing w:before="10"/>
        <w:jc w:val="both"/>
      </w:pPr>
      <w:r>
        <w:t>и) интенсивность пешеходного и автомобильного движения, близость транспортных узлов;</w:t>
      </w:r>
    </w:p>
    <w:p w14:paraId="2124EF9B" w14:textId="77777777" w:rsidR="00385F09" w:rsidRDefault="00385F09" w:rsidP="00385F09">
      <w:pPr>
        <w:pStyle w:val="a3"/>
        <w:spacing w:before="10"/>
        <w:jc w:val="both"/>
      </w:pPr>
      <w:r>
        <w:t>к) эргономичность конструкций (высоту и наклон спинки скамеек, высоту урн и другие характеристики);</w:t>
      </w:r>
    </w:p>
    <w:p w14:paraId="2108C488" w14:textId="77777777" w:rsidR="00385F09" w:rsidRDefault="00385F09" w:rsidP="00385F09">
      <w:pPr>
        <w:pStyle w:val="a3"/>
        <w:spacing w:before="10"/>
        <w:jc w:val="both"/>
      </w:pPr>
      <w:r>
        <w:t>л) расцветку и стилистическое сочетание с другими МАФ и окружающей архитектурой;</w:t>
      </w:r>
    </w:p>
    <w:p w14:paraId="68686A39" w14:textId="77777777" w:rsidR="00385F09" w:rsidRDefault="00385F09" w:rsidP="00385F09">
      <w:pPr>
        <w:pStyle w:val="a3"/>
        <w:spacing w:before="10"/>
        <w:jc w:val="both"/>
      </w:pPr>
      <w:r>
        <w:t>м) безопасность для потенциальных пользователей.</w:t>
      </w:r>
    </w:p>
    <w:p w14:paraId="08BFFE3A" w14:textId="77777777" w:rsidR="00385F09" w:rsidRDefault="00385F09" w:rsidP="00385F09">
      <w:pPr>
        <w:pStyle w:val="a3"/>
        <w:spacing w:before="10"/>
        <w:jc w:val="both"/>
      </w:pPr>
      <w:r>
        <w:t>7.5.4. При установке МАФ и уличной мебели необходимо предусматривать обеспечение:</w:t>
      </w:r>
    </w:p>
    <w:p w14:paraId="4888B1AA" w14:textId="77777777" w:rsidR="00385F09" w:rsidRDefault="00385F09" w:rsidP="00385F09">
      <w:pPr>
        <w:pStyle w:val="a3"/>
        <w:spacing w:before="10"/>
        <w:jc w:val="both"/>
      </w:pPr>
      <w:r>
        <w:t>а) расположения МАФ, не создающего препятствий для пешеходов;</w:t>
      </w:r>
    </w:p>
    <w:p w14:paraId="3F14A23F" w14:textId="77777777" w:rsidR="00385F09" w:rsidRDefault="00385F09" w:rsidP="00385F09">
      <w:pPr>
        <w:pStyle w:val="a3"/>
        <w:spacing w:before="10"/>
        <w:jc w:val="both"/>
      </w:pPr>
      <w:r>
        <w:t>б) приоритета компактной установки МАФ на минимальной площади в местах большого скопления людей;</w:t>
      </w:r>
    </w:p>
    <w:p w14:paraId="15A11C69" w14:textId="77777777" w:rsidR="00385F09" w:rsidRDefault="00385F09" w:rsidP="00385F09">
      <w:pPr>
        <w:pStyle w:val="a3"/>
        <w:spacing w:before="10"/>
        <w:jc w:val="both"/>
      </w:pPr>
      <w:r>
        <w:t>в) устойчивости конструкции;</w:t>
      </w:r>
    </w:p>
    <w:p w14:paraId="60CBB398" w14:textId="77777777" w:rsidR="00385F09" w:rsidRDefault="00385F09" w:rsidP="00385F09">
      <w:pPr>
        <w:pStyle w:val="a3"/>
        <w:spacing w:before="10"/>
        <w:jc w:val="both"/>
      </w:pPr>
      <w:r>
        <w:t xml:space="preserve">г) надежной фиксации или возможности перемещения элементов в зависимости от </w:t>
      </w:r>
      <w:r>
        <w:lastRenderedPageBreak/>
        <w:t>типа МАФ и условий расположения;</w:t>
      </w:r>
    </w:p>
    <w:p w14:paraId="01B5CB0E" w14:textId="77777777" w:rsidR="00385F09" w:rsidRDefault="00385F09" w:rsidP="00385F09">
      <w:pPr>
        <w:pStyle w:val="a3"/>
        <w:spacing w:before="10"/>
        <w:jc w:val="both"/>
      </w:pPr>
      <w:r>
        <w:t>д) наличия в каждой конкретной зоне благоустраиваемой территории рекомендуемых типов МАФ для такой зоны.</w:t>
      </w:r>
    </w:p>
    <w:p w14:paraId="363B7CBA" w14:textId="77777777" w:rsidR="00385F09" w:rsidRDefault="00385F09" w:rsidP="00385F09">
      <w:pPr>
        <w:pStyle w:val="a3"/>
        <w:spacing w:before="10"/>
        <w:jc w:val="both"/>
      </w:pPr>
      <w:r>
        <w:t>7.5.5. В целях защиты МАФ от графического вандализма необходимо:</w:t>
      </w:r>
    </w:p>
    <w:p w14:paraId="232CBE98" w14:textId="77777777" w:rsidR="00385F09" w:rsidRDefault="00385F09" w:rsidP="00385F09">
      <w:pPr>
        <w:pStyle w:val="a3"/>
        <w:spacing w:before="10"/>
        <w:jc w:val="both"/>
      </w:pPr>
      <w:r>
        <w:t xml:space="preserve">а) минимизировать площадь поверхностей МАФ, при этом свободные поверхности следует делать с рельефным </w:t>
      </w:r>
      <w:proofErr w:type="spellStart"/>
      <w:r>
        <w:t>текстурированием</w:t>
      </w:r>
      <w:proofErr w:type="spellEnd"/>
      <w:r>
        <w:t xml:space="preserve"> или перфорированием, препятствующим графическому вандализму или облегчающим его устранение;</w:t>
      </w:r>
    </w:p>
    <w:p w14:paraId="0698A198" w14:textId="77777777" w:rsidR="00385F09" w:rsidRDefault="00385F09" w:rsidP="00385F09">
      <w:pPr>
        <w:pStyle w:val="a3"/>
        <w:spacing w:before="10"/>
        <w:jc w:val="both"/>
      </w:pPr>
      <w: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14:paraId="287BE590" w14:textId="77777777" w:rsidR="00385F09" w:rsidRDefault="00385F09" w:rsidP="00385F09">
      <w:pPr>
        <w:pStyle w:val="a3"/>
        <w:spacing w:before="10"/>
        <w:jc w:val="both"/>
      </w:pPr>
      <w: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342298A2" w14:textId="77777777" w:rsidR="00385F09" w:rsidRDefault="00385F09" w:rsidP="00385F09">
      <w:pPr>
        <w:pStyle w:val="a3"/>
        <w:spacing w:before="10"/>
        <w:jc w:val="both"/>
      </w:pPr>
      <w:r>
        <w:t>г) выбирать или проектировать рельефные поверхности опор освещения, в том числе с использованием краски, содержащей рельефные частицы.</w:t>
      </w:r>
    </w:p>
    <w:p w14:paraId="2E465818" w14:textId="77777777" w:rsidR="00385F09" w:rsidRDefault="00385F09" w:rsidP="00385F09">
      <w:pPr>
        <w:pStyle w:val="a3"/>
        <w:spacing w:before="10"/>
        <w:jc w:val="both"/>
      </w:pPr>
      <w:r>
        <w:tab/>
        <w:t xml:space="preserve">Ремонт и покраска МАФ осуществляется ежегодно  до наступления летнего сезона. </w:t>
      </w:r>
    </w:p>
    <w:p w14:paraId="5BAE5102" w14:textId="77777777" w:rsidR="00385F09" w:rsidRDefault="00385F09" w:rsidP="00385F09">
      <w:pPr>
        <w:pStyle w:val="a3"/>
        <w:spacing w:before="10"/>
        <w:jc w:val="both"/>
      </w:pPr>
      <w:r>
        <w:t>7.5.6. Не допускается:</w:t>
      </w:r>
    </w:p>
    <w:p w14:paraId="49668DB9" w14:textId="77777777" w:rsidR="00385F09" w:rsidRDefault="00385F09" w:rsidP="00385F09">
      <w:pPr>
        <w:pStyle w:val="a3"/>
        <w:spacing w:before="10"/>
        <w:jc w:val="both"/>
      </w:pPr>
      <w:r>
        <w:t>- использовать малые архитектурные формы не по назначению (сушка белья и т.д.);</w:t>
      </w:r>
    </w:p>
    <w:p w14:paraId="7E57BD6E" w14:textId="77777777" w:rsidR="00385F09" w:rsidRDefault="00385F09" w:rsidP="00385F09">
      <w:pPr>
        <w:pStyle w:val="a3"/>
        <w:spacing w:before="10"/>
        <w:jc w:val="both"/>
      </w:pPr>
      <w:r>
        <w:t>- развешивать и наклеивать любую информационно-печатную продукцию на малых архитектурных формах;</w:t>
      </w:r>
    </w:p>
    <w:p w14:paraId="070B3341" w14:textId="77777777" w:rsidR="00385F09" w:rsidRDefault="00385F09" w:rsidP="00385F09">
      <w:pPr>
        <w:pStyle w:val="a3"/>
        <w:spacing w:before="10"/>
        <w:jc w:val="both"/>
      </w:pPr>
      <w:r>
        <w:t>- ломать и повреждать малые архитектурные формы и их конструктивные элементы;</w:t>
      </w:r>
    </w:p>
    <w:p w14:paraId="53B9F5B1" w14:textId="77777777" w:rsidR="00385F09" w:rsidRDefault="00385F09" w:rsidP="00385F09">
      <w:pPr>
        <w:pStyle w:val="a3"/>
        <w:spacing w:before="10"/>
        <w:jc w:val="both"/>
      </w:pPr>
      <w:r>
        <w:t>- купаться в фонтанах и загрязнять их любыми способами;</w:t>
      </w:r>
    </w:p>
    <w:p w14:paraId="2013602B" w14:textId="77777777" w:rsidR="00385F09" w:rsidRDefault="00385F09" w:rsidP="00385F09">
      <w:pPr>
        <w:pStyle w:val="a3"/>
        <w:spacing w:before="10"/>
        <w:jc w:val="both"/>
      </w:pPr>
      <w:r>
        <w:t>- использовать шины и покрышки колес транспортных средств, в качестве малых архитектурных форм или декоративного ограждения территории общего пользования.</w:t>
      </w:r>
    </w:p>
    <w:p w14:paraId="225D156F" w14:textId="77777777" w:rsidR="00385F09" w:rsidRDefault="00385F09" w:rsidP="00385F09">
      <w:pPr>
        <w:pStyle w:val="a3"/>
        <w:spacing w:before="10"/>
        <w:jc w:val="both"/>
      </w:pPr>
    </w:p>
    <w:p w14:paraId="680C058F" w14:textId="77777777" w:rsidR="00385F09" w:rsidRDefault="00385F09" w:rsidP="00385F09">
      <w:pPr>
        <w:pStyle w:val="a3"/>
        <w:spacing w:before="10"/>
        <w:jc w:val="both"/>
      </w:pPr>
      <w:r>
        <w:t>Раздел 8. Организация пешеходных коммуникаций</w:t>
      </w:r>
    </w:p>
    <w:p w14:paraId="303E2EAB" w14:textId="77777777" w:rsidR="00385F09" w:rsidRDefault="00385F09" w:rsidP="00385F09">
      <w:pPr>
        <w:pStyle w:val="a3"/>
        <w:spacing w:before="10"/>
        <w:jc w:val="both"/>
      </w:pPr>
    </w:p>
    <w:p w14:paraId="5C91294A" w14:textId="77777777" w:rsidR="00385F09" w:rsidRDefault="00385F09" w:rsidP="00385F09">
      <w:pPr>
        <w:pStyle w:val="a3"/>
        <w:spacing w:before="10"/>
        <w:jc w:val="both"/>
      </w:pPr>
      <w:r>
        <w:t>8.1. Пешеходные коммуникации</w:t>
      </w:r>
    </w:p>
    <w:p w14:paraId="47E9ED8D" w14:textId="77777777" w:rsidR="00385F09" w:rsidRDefault="00385F09" w:rsidP="00385F09">
      <w:pPr>
        <w:pStyle w:val="a3"/>
        <w:spacing w:before="10"/>
        <w:jc w:val="both"/>
      </w:pPr>
      <w:r>
        <w:t>8.1.1. Пешеходные коммуникации обеспечивают пешеходные связи и передвижения на территории Скалистовского сельского поселения</w:t>
      </w:r>
      <w:proofErr w:type="gramStart"/>
      <w:r>
        <w:t xml:space="preserve"> К</w:t>
      </w:r>
      <w:proofErr w:type="gramEnd"/>
      <w:r>
        <w:t xml:space="preserve"> пешеходным коммуникациям относят: тротуары, аллеи, дорожки, тропинки. При проектировании пешеходных коммуникаций на территории Скалистовского сельского поселения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14:paraId="744B02C0" w14:textId="77777777" w:rsidR="00385F09" w:rsidRDefault="00385F09" w:rsidP="00385F09">
      <w:pPr>
        <w:pStyle w:val="a3"/>
        <w:spacing w:before="10"/>
        <w:jc w:val="both"/>
      </w:pPr>
      <w:r>
        <w:t xml:space="preserve">При планировочной организации пешеходных тротуаров необходимо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w:t>
      </w:r>
      <w:r>
        <w:lastRenderedPageBreak/>
        <w:t>правил. Доступность зданий и сооружений для маломобильных групп населения. СНиП 35-01-2001".</w:t>
      </w:r>
    </w:p>
    <w:p w14:paraId="7CB5795B" w14:textId="77777777" w:rsidR="00385F09" w:rsidRDefault="00385F09" w:rsidP="00385F09">
      <w:pPr>
        <w:pStyle w:val="a3"/>
        <w:spacing w:before="10"/>
        <w:jc w:val="both"/>
      </w:pPr>
      <w:r>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58FD90C4" w14:textId="77777777" w:rsidR="00385F09" w:rsidRDefault="00385F09" w:rsidP="00385F09">
      <w:pPr>
        <w:pStyle w:val="a3"/>
        <w:spacing w:before="10"/>
        <w:jc w:val="both"/>
      </w:pPr>
      <w:r>
        <w:t>8.1.2. Трассировка основных пешеходных коммуникаций может осуществляться вдоль улиц и дорог (тротуары) или независимо от них.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14:paraId="12A7A106" w14:textId="77777777" w:rsidR="00385F09" w:rsidRDefault="00385F09" w:rsidP="00385F09">
      <w:pPr>
        <w:pStyle w:val="a3"/>
        <w:spacing w:before="10"/>
        <w:jc w:val="both"/>
      </w:pPr>
      <w:r>
        <w:t>8.1.3. Обязательный перечень элементов благоустройства территории Скалистовского сельского поселения на территориях пешеходных коммуникаций включает: твердые (мягкие)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43D91349" w14:textId="77777777" w:rsidR="00385F09" w:rsidRDefault="00385F09" w:rsidP="00385F09">
      <w:pPr>
        <w:pStyle w:val="a3"/>
        <w:spacing w:before="10"/>
        <w:jc w:val="both"/>
      </w:pPr>
    </w:p>
    <w:p w14:paraId="79C5A285" w14:textId="77777777" w:rsidR="00385F09" w:rsidRDefault="00385F09" w:rsidP="00385F09">
      <w:pPr>
        <w:pStyle w:val="a3"/>
        <w:spacing w:before="10"/>
        <w:jc w:val="both"/>
      </w:pPr>
      <w:r>
        <w:t>Раздел 9. Обустройство территории в целях обеспечения беспрепятственного передвижения по указанной территории инвалидов и других маломобильных групп населения</w:t>
      </w:r>
    </w:p>
    <w:p w14:paraId="2DF8C1B4" w14:textId="77777777" w:rsidR="00385F09" w:rsidRDefault="00385F09" w:rsidP="00385F09">
      <w:pPr>
        <w:pStyle w:val="a3"/>
        <w:spacing w:before="10"/>
        <w:jc w:val="both"/>
      </w:pPr>
    </w:p>
    <w:p w14:paraId="3B2BD3C2" w14:textId="77777777" w:rsidR="00385F09" w:rsidRDefault="00385F09" w:rsidP="00385F09">
      <w:pPr>
        <w:pStyle w:val="a3"/>
        <w:spacing w:before="10"/>
        <w:jc w:val="both"/>
      </w:pPr>
      <w:r>
        <w:t xml:space="preserve">9.1. При проектировании объектов благоустройства необходимо предусматривать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14:paraId="1B678A40" w14:textId="77777777" w:rsidR="00385F09" w:rsidRDefault="00385F09" w:rsidP="00385F09">
      <w:pPr>
        <w:pStyle w:val="a3"/>
        <w:spacing w:before="10"/>
        <w:jc w:val="both"/>
      </w:pPr>
      <w:r>
        <w:t xml:space="preserve">9.2. Проектирование, строительство, установку технических средств и оборудования, способствующих передвижению маломобильных групп населения, необходимо </w:t>
      </w:r>
      <w:proofErr w:type="gramStart"/>
      <w:r>
        <w:t>осуществлять</w:t>
      </w:r>
      <w:proofErr w:type="gramEnd"/>
      <w:r>
        <w:t xml:space="preserve"> в том числе при новом строительстве в соответствии с утвержденной проектной документацией.</w:t>
      </w:r>
      <w:r>
        <w:cr/>
      </w:r>
    </w:p>
    <w:p w14:paraId="6E2F8BBE" w14:textId="77777777" w:rsidR="00385F09" w:rsidRDefault="00385F09" w:rsidP="00385F09">
      <w:pPr>
        <w:pStyle w:val="a3"/>
        <w:spacing w:before="10"/>
        <w:jc w:val="both"/>
      </w:pPr>
      <w:r>
        <w:t>9.3. Пути движения МГН, входные группы в здания и сооружения необходимо проектировать в соответствии с СП 59.13330.2020 "Свод правил. Доступность зданий и сооружений для маломобильных групп населения. СНиП 35-01-2001".</w:t>
      </w:r>
    </w:p>
    <w:p w14:paraId="3110F7B4" w14:textId="77777777" w:rsidR="00385F09" w:rsidRDefault="00385F09" w:rsidP="00385F09">
      <w:pPr>
        <w:pStyle w:val="a3"/>
        <w:spacing w:before="10"/>
        <w:jc w:val="both"/>
      </w:pPr>
      <w:r>
        <w:t>9.4.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72FB7BA5" w14:textId="77777777" w:rsidR="00385F09" w:rsidRDefault="00385F09" w:rsidP="00385F09">
      <w:pPr>
        <w:pStyle w:val="a3"/>
        <w:spacing w:before="10"/>
        <w:jc w:val="both"/>
      </w:pPr>
      <w: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обрабатываются специальными </w:t>
      </w:r>
      <w:proofErr w:type="spellStart"/>
      <w:r>
        <w:t>противогололедными</w:t>
      </w:r>
      <w:proofErr w:type="spellEnd"/>
      <w:r>
        <w:t xml:space="preserve"> средствами или укрывать такие поверхности противоскользящими материалами.</w:t>
      </w:r>
    </w:p>
    <w:p w14:paraId="34C35F2E" w14:textId="77777777" w:rsidR="00385F09" w:rsidRDefault="00385F09" w:rsidP="00385F09">
      <w:pPr>
        <w:pStyle w:val="a3"/>
        <w:spacing w:before="10"/>
        <w:jc w:val="both"/>
      </w:pPr>
    </w:p>
    <w:p w14:paraId="46273377" w14:textId="77777777" w:rsidR="00385F09" w:rsidRDefault="00385F09" w:rsidP="00385F09">
      <w:pPr>
        <w:pStyle w:val="a3"/>
        <w:spacing w:before="10"/>
        <w:jc w:val="both"/>
      </w:pPr>
      <w:r>
        <w:t>Раздел 10. Содержание и уборка территории</w:t>
      </w:r>
    </w:p>
    <w:p w14:paraId="68EE2835" w14:textId="77777777" w:rsidR="00385F09" w:rsidRDefault="00385F09" w:rsidP="00385F09">
      <w:pPr>
        <w:pStyle w:val="a3"/>
        <w:spacing w:before="10"/>
        <w:jc w:val="both"/>
      </w:pPr>
    </w:p>
    <w:p w14:paraId="13895A24" w14:textId="77777777" w:rsidR="00385F09" w:rsidRDefault="00385F09" w:rsidP="00385F09">
      <w:pPr>
        <w:pStyle w:val="a3"/>
        <w:spacing w:before="10"/>
        <w:jc w:val="both"/>
      </w:pPr>
      <w:r>
        <w:t xml:space="preserve">10.1. Уборка территории Скалистовского сельского поселения осуществляется </w:t>
      </w:r>
      <w:r>
        <w:lastRenderedPageBreak/>
        <w:t>путем проведения:</w:t>
      </w:r>
    </w:p>
    <w:p w14:paraId="1753C53D" w14:textId="77777777" w:rsidR="00385F09" w:rsidRDefault="00385F09" w:rsidP="00385F09">
      <w:pPr>
        <w:pStyle w:val="a3"/>
        <w:spacing w:before="10"/>
        <w:jc w:val="both"/>
      </w:pPr>
      <w:r>
        <w:t>- работ по содержанию, уборке территории Скалистовского сельского поселения;</w:t>
      </w:r>
    </w:p>
    <w:p w14:paraId="03C26472" w14:textId="77777777" w:rsidR="00385F09" w:rsidRDefault="00385F09" w:rsidP="00385F09">
      <w:pPr>
        <w:pStyle w:val="a3"/>
        <w:spacing w:before="10"/>
        <w:jc w:val="both"/>
      </w:pPr>
      <w:r>
        <w:t>- единичных массовых мероприятий (субботников).</w:t>
      </w:r>
    </w:p>
    <w:p w14:paraId="53940E21" w14:textId="77777777" w:rsidR="00385F09" w:rsidRDefault="00385F09" w:rsidP="00385F09">
      <w:pPr>
        <w:pStyle w:val="a3"/>
        <w:spacing w:before="10"/>
        <w:jc w:val="both"/>
      </w:pPr>
      <w:r>
        <w:t>10.2. При уборке в ночное время следует принимать меры, предупреждающие шум.</w:t>
      </w:r>
    </w:p>
    <w:p w14:paraId="71EEE1F9" w14:textId="77777777" w:rsidR="00385F09" w:rsidRDefault="00385F09" w:rsidP="00385F09">
      <w:pPr>
        <w:pStyle w:val="a3"/>
        <w:spacing w:before="10"/>
        <w:jc w:val="both"/>
      </w:pPr>
      <w:r>
        <w:t>10.3.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14:paraId="7460136D" w14:textId="77777777" w:rsidR="00385F09" w:rsidRDefault="00385F09" w:rsidP="00385F09">
      <w:pPr>
        <w:pStyle w:val="a3"/>
        <w:spacing w:before="10"/>
        <w:jc w:val="both"/>
      </w:pPr>
      <w:r>
        <w:t>Организация содержания иных элементов благоустройства осуществляется администрацией Скалистовского сельского поселения по соглашениям со специализированными организациями.</w:t>
      </w:r>
    </w:p>
    <w:p w14:paraId="24D6341C" w14:textId="77777777" w:rsidR="00385F09" w:rsidRDefault="00385F09" w:rsidP="00385F09">
      <w:pPr>
        <w:pStyle w:val="a3"/>
        <w:spacing w:before="10"/>
        <w:jc w:val="both"/>
      </w:pPr>
      <w: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4899E539" w14:textId="77777777" w:rsidR="00385F09" w:rsidRDefault="00385F09" w:rsidP="00385F09">
      <w:pPr>
        <w:pStyle w:val="a3"/>
        <w:spacing w:before="10"/>
        <w:jc w:val="both"/>
      </w:pPr>
      <w:r>
        <w:t>Вывоз скола асфальта при проведении дорожно-ремонтных работ производится организациями, проводящими работы:</w:t>
      </w:r>
    </w:p>
    <w:p w14:paraId="52FB8762" w14:textId="77777777" w:rsidR="00385F09" w:rsidRDefault="00385F09" w:rsidP="00385F09">
      <w:pPr>
        <w:pStyle w:val="a3"/>
        <w:spacing w:before="10"/>
        <w:jc w:val="both"/>
      </w:pPr>
      <w:r>
        <w:t></w:t>
      </w:r>
      <w:r>
        <w:tab/>
        <w:t>с улиц муниципального образования - незамедлительно (в ходе работ);</w:t>
      </w:r>
    </w:p>
    <w:p w14:paraId="1685A5FA" w14:textId="77777777" w:rsidR="00385F09" w:rsidRDefault="00385F09" w:rsidP="00385F09">
      <w:pPr>
        <w:pStyle w:val="a3"/>
        <w:spacing w:before="10"/>
        <w:jc w:val="both"/>
      </w:pPr>
      <w:r>
        <w:t></w:t>
      </w:r>
      <w:r>
        <w:tab/>
        <w:t>с внутриквартальных территорий - в течение суток с момента его образования для последующей утилизации на полигон ТКО.</w:t>
      </w:r>
    </w:p>
    <w:p w14:paraId="203D2676" w14:textId="77777777" w:rsidR="00385F09" w:rsidRDefault="00385F09" w:rsidP="00385F09">
      <w:pPr>
        <w:pStyle w:val="a3"/>
        <w:spacing w:before="10"/>
        <w:jc w:val="both"/>
      </w:pPr>
      <w: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14:paraId="64F95102" w14:textId="77777777" w:rsidR="00385F09" w:rsidRDefault="00385F09" w:rsidP="00385F09">
      <w:pPr>
        <w:pStyle w:val="a3"/>
        <w:spacing w:before="10"/>
        <w:jc w:val="both"/>
      </w:pPr>
      <w: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14:paraId="4BA5B941" w14:textId="77777777" w:rsidR="00385F09" w:rsidRDefault="00385F09" w:rsidP="00385F09">
      <w:pPr>
        <w:pStyle w:val="a3"/>
        <w:spacing w:before="10"/>
        <w:jc w:val="both"/>
      </w:pPr>
      <w:r>
        <w:t>Окраска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
    <w:p w14:paraId="2FC0D24C" w14:textId="77777777" w:rsidR="00385F09" w:rsidRDefault="00385F09" w:rsidP="00385F09">
      <w:pPr>
        <w:pStyle w:val="a3"/>
        <w:spacing w:before="10"/>
        <w:jc w:val="both"/>
      </w:pPr>
      <w:r>
        <w:t>10.4. Особенности уборки территории в весенне-летний период</w:t>
      </w:r>
    </w:p>
    <w:p w14:paraId="135085BA" w14:textId="77777777" w:rsidR="00385F09" w:rsidRDefault="00385F09" w:rsidP="00385F09">
      <w:pPr>
        <w:pStyle w:val="a3"/>
        <w:spacing w:before="10"/>
        <w:jc w:val="both"/>
      </w:pPr>
      <w:r>
        <w:t>10.4.1. Весенне-летняя уборка территории проводится с 15 апреля по 14 октября и предусматривает уборку и вывоз мусора, мойку проезжей части улиц, уборку бордюров от песка и пыли, подметание и мойку тротуаров и дворовых территорий, покос и полив озелененных территорий.</w:t>
      </w:r>
    </w:p>
    <w:p w14:paraId="1326FB6D" w14:textId="77777777" w:rsidR="00385F09" w:rsidRDefault="00385F09" w:rsidP="00385F09">
      <w:pPr>
        <w:pStyle w:val="a3"/>
        <w:spacing w:before="10"/>
        <w:jc w:val="both"/>
      </w:pPr>
      <w:r>
        <w:lastRenderedPageBreak/>
        <w:t>10.4.2. Мойке, очистке должна подвергаться вся ширина проезжей части улиц и площадей.</w:t>
      </w:r>
    </w:p>
    <w:p w14:paraId="598849AE" w14:textId="77777777" w:rsidR="00385F09" w:rsidRDefault="00385F09" w:rsidP="00385F09">
      <w:pPr>
        <w:pStyle w:val="a3"/>
        <w:spacing w:before="10"/>
        <w:jc w:val="both"/>
      </w:pPr>
      <w:r>
        <w:t>10.4.3. Уборка территории Скалистовского сельского поселения в весенне-летний период производится с целью уменьшения загрязненности и запыленности территории Скалистовского сельского поселения посредством мойки, полива, подметания и проведения других работ по содержанию территории Скалистовского сельского поселения и включает в себя:</w:t>
      </w:r>
    </w:p>
    <w:p w14:paraId="5C7F842E" w14:textId="77777777" w:rsidR="00385F09" w:rsidRDefault="00385F09" w:rsidP="00385F09">
      <w:pPr>
        <w:pStyle w:val="a3"/>
        <w:spacing w:before="10"/>
        <w:jc w:val="both"/>
      </w:pPr>
      <w:r>
        <w:t>- подметание (в сухую погоду полив)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оборудованных ливневой канализацией;</w:t>
      </w:r>
    </w:p>
    <w:p w14:paraId="22FECF1A" w14:textId="77777777" w:rsidR="00385F09" w:rsidRDefault="00385F09" w:rsidP="00385F09">
      <w:pPr>
        <w:pStyle w:val="a3"/>
        <w:spacing w:before="10"/>
        <w:jc w:val="both"/>
      </w:pPr>
      <w:r>
        <w:t>- очистку решеток ливневой канализации;</w:t>
      </w:r>
    </w:p>
    <w:p w14:paraId="245BCBA0" w14:textId="77777777" w:rsidR="00385F09" w:rsidRDefault="00385F09" w:rsidP="00385F09">
      <w:pPr>
        <w:pStyle w:val="a3"/>
        <w:spacing w:before="10"/>
        <w:jc w:val="both"/>
      </w:pPr>
      <w:r>
        <w:t>- сбор мусора со всей территории;</w:t>
      </w:r>
    </w:p>
    <w:p w14:paraId="709F6EEC" w14:textId="77777777" w:rsidR="00385F09" w:rsidRDefault="00385F09" w:rsidP="00385F09">
      <w:pPr>
        <w:pStyle w:val="a3"/>
        <w:spacing w:before="10"/>
        <w:jc w:val="both"/>
      </w:pPr>
      <w:r>
        <w:t>- ремонт и окраску малых архитектурных форм, садовой и уличной мебели, урн, спортивных и детских площадок, ограждений, бордюров;</w:t>
      </w:r>
    </w:p>
    <w:p w14:paraId="2F6F3D9C" w14:textId="77777777" w:rsidR="00385F09" w:rsidRDefault="00385F09" w:rsidP="00385F09">
      <w:pPr>
        <w:pStyle w:val="a3"/>
        <w:spacing w:before="10"/>
        <w:jc w:val="both"/>
      </w:pPr>
      <w:r>
        <w:t>- мытье находящихся в ненадлежащем состоянии малых архитектурных форм, садовой и уличной мебели;</w:t>
      </w:r>
    </w:p>
    <w:p w14:paraId="599B5679" w14:textId="77777777" w:rsidR="00385F09" w:rsidRDefault="00385F09" w:rsidP="00385F09">
      <w:pPr>
        <w:pStyle w:val="a3"/>
        <w:spacing w:before="10"/>
        <w:jc w:val="both"/>
      </w:pPr>
      <w:r>
        <w:t xml:space="preserve">- покос </w:t>
      </w:r>
      <w:proofErr w:type="spellStart"/>
      <w:r>
        <w:t>травыпри</w:t>
      </w:r>
      <w:proofErr w:type="spellEnd"/>
      <w:r>
        <w:t xml:space="preserve"> </w:t>
      </w:r>
      <w:proofErr w:type="gramStart"/>
      <w:r>
        <w:t>достижении</w:t>
      </w:r>
      <w:proofErr w:type="gramEnd"/>
      <w:r>
        <w:t xml:space="preserve"> травяным покровом высоты 10–15 см. Скошенная трава должна быть убрана в течение 3 суток;</w:t>
      </w:r>
    </w:p>
    <w:p w14:paraId="375140C4" w14:textId="77777777" w:rsidR="00385F09" w:rsidRDefault="00385F09" w:rsidP="00385F09">
      <w:pPr>
        <w:pStyle w:val="a3"/>
        <w:spacing w:before="10"/>
        <w:jc w:val="both"/>
      </w:pPr>
      <w:r>
        <w:t>- в период листопада - сбор и вывоз опавшей листвы.</w:t>
      </w:r>
    </w:p>
    <w:p w14:paraId="432E6CC1" w14:textId="77777777" w:rsidR="00385F09" w:rsidRDefault="00385F09" w:rsidP="00385F09">
      <w:pPr>
        <w:pStyle w:val="a3"/>
        <w:spacing w:before="10"/>
        <w:jc w:val="both"/>
      </w:pPr>
      <w:r>
        <w:t>10.4.4. Собранный мусор, смет, листва, скошенная трава, ветки должны вывозиться в соответствии с установленными требованиями.</w:t>
      </w:r>
    </w:p>
    <w:p w14:paraId="670F01E0" w14:textId="77777777" w:rsidR="00385F09" w:rsidRDefault="00385F09" w:rsidP="00385F09">
      <w:pPr>
        <w:pStyle w:val="a3"/>
        <w:spacing w:before="10"/>
        <w:jc w:val="both"/>
      </w:pPr>
      <w:r>
        <w:t>10.4.5. В период листопада организации, ответственные за уборку территорий, производят сгребание и вывоз опавшей листвы с газонов вдоль улиц и дорог.</w:t>
      </w:r>
    </w:p>
    <w:p w14:paraId="45C7DF71" w14:textId="77777777" w:rsidR="00385F09" w:rsidRDefault="00385F09" w:rsidP="00385F09">
      <w:pPr>
        <w:pStyle w:val="a3"/>
        <w:spacing w:before="10"/>
        <w:jc w:val="both"/>
      </w:pPr>
      <w:r>
        <w:t>Сгребание листвы к комлевой части деревьев и кустарников запрещается, за исключением случаев утепления теплолюбивых растений.</w:t>
      </w:r>
    </w:p>
    <w:p w14:paraId="1FD3CF90" w14:textId="77777777" w:rsidR="00385F09" w:rsidRDefault="00385F09" w:rsidP="00385F09">
      <w:pPr>
        <w:pStyle w:val="a3"/>
        <w:spacing w:before="10"/>
        <w:jc w:val="both"/>
      </w:pPr>
      <w:r>
        <w:t>10.5. Особенности уборки территории в осенне-зимний период</w:t>
      </w:r>
    </w:p>
    <w:p w14:paraId="1BCE952A" w14:textId="77777777" w:rsidR="00385F09" w:rsidRDefault="00385F09" w:rsidP="00385F09">
      <w:pPr>
        <w:pStyle w:val="a3"/>
        <w:spacing w:before="10"/>
        <w:jc w:val="both"/>
      </w:pPr>
      <w:r>
        <w:t xml:space="preserve">10.5.1. Осенне-зимняя уборка территории проводится с 15 октября по 14 апреля и предусматривает уборку и вывоз мусора, снега и льда, грязи, обработку улиц </w:t>
      </w:r>
      <w:proofErr w:type="spellStart"/>
      <w:r>
        <w:t>противогололедными</w:t>
      </w:r>
      <w:proofErr w:type="spellEnd"/>
      <w:r>
        <w:t xml:space="preserve"> материалами.</w:t>
      </w:r>
    </w:p>
    <w:p w14:paraId="5F3D3B88" w14:textId="77777777" w:rsidR="00385F09" w:rsidRDefault="00385F09" w:rsidP="00385F09">
      <w:pPr>
        <w:pStyle w:val="a3"/>
        <w:spacing w:before="10"/>
        <w:jc w:val="both"/>
      </w:pPr>
      <w:r>
        <w:t xml:space="preserve">10.5.2. </w:t>
      </w:r>
      <w:proofErr w:type="gramStart"/>
      <w:r>
        <w:t xml:space="preserve">Уборка территории общего пользования в осенне-зимний период включает в </w:t>
      </w:r>
      <w:proofErr w:type="spellStart"/>
      <w:r>
        <w:t>себяуборку</w:t>
      </w:r>
      <w:proofErr w:type="spellEnd"/>
      <w:r>
        <w:t xml:space="preserve"> и вывоз мусора, грязи, очистку территорий возле водосточных труб, подметание и сгребание снега, сдвигание снега в кучи и валы, перемещение снега, зачистку снежных уплотнений и накатов, </w:t>
      </w:r>
      <w:proofErr w:type="spellStart"/>
      <w:r>
        <w:t>противогололедную</w:t>
      </w:r>
      <w:proofErr w:type="spellEnd"/>
      <w:r>
        <w:t xml:space="preserve"> обработку территорий </w:t>
      </w:r>
      <w:proofErr w:type="spellStart"/>
      <w:r>
        <w:t>противогололедными</w:t>
      </w:r>
      <w:proofErr w:type="spellEnd"/>
      <w:r>
        <w:t xml:space="preserve"> материалами, подметание территорий при отсутствии снегопадов и гололедицы, очистку от снега МАФ и иных элементов благоустройства.</w:t>
      </w:r>
      <w:proofErr w:type="gramEnd"/>
    </w:p>
    <w:p w14:paraId="4B21B0FD" w14:textId="77777777" w:rsidR="00385F09" w:rsidRDefault="00385F09" w:rsidP="00385F09">
      <w:pPr>
        <w:pStyle w:val="a3"/>
        <w:spacing w:before="10"/>
        <w:jc w:val="both"/>
      </w:pPr>
      <w:r>
        <w:t>10.5.3. Технология и режимы производства уборочных работ, выполняемых на территории Скалистовского сельского поселения, должны обеспечивать беспрепятственное движение транспортных средств и пешеходов независимо от погодных условий.</w:t>
      </w:r>
    </w:p>
    <w:p w14:paraId="668FB8EB" w14:textId="77777777" w:rsidR="00385F09" w:rsidRDefault="00385F09" w:rsidP="00385F09">
      <w:pPr>
        <w:pStyle w:val="a3"/>
        <w:spacing w:before="10"/>
        <w:jc w:val="both"/>
      </w:pPr>
      <w:r>
        <w:t xml:space="preserve">10.5.4.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t>снегоплавильные</w:t>
      </w:r>
      <w:proofErr w:type="spellEnd"/>
      <w:r>
        <w:t xml:space="preserve"> установки.  </w:t>
      </w:r>
    </w:p>
    <w:p w14:paraId="32B5F580" w14:textId="77777777" w:rsidR="00385F09" w:rsidRDefault="00385F09" w:rsidP="00385F09">
      <w:pPr>
        <w:pStyle w:val="a3"/>
        <w:spacing w:before="10"/>
        <w:jc w:val="both"/>
      </w:pPr>
      <w:r>
        <w:t xml:space="preserve">Не допускается размещение собранного снега и льда на детских игровых и спортивных площадках, в зонах рекреационного назначения, на поверхности </w:t>
      </w:r>
      <w:r>
        <w:lastRenderedPageBreak/>
        <w:t>ледяного покрова водоемов и водосборных территориях, а также в радиусе 50 метров от источников нецентрализованного водоснабжения.</w:t>
      </w:r>
    </w:p>
    <w:p w14:paraId="0997F915" w14:textId="77777777" w:rsidR="00385F09" w:rsidRDefault="00385F09" w:rsidP="00385F09">
      <w:pPr>
        <w:pStyle w:val="a3"/>
        <w:spacing w:before="10"/>
        <w:jc w:val="both"/>
      </w:pPr>
      <w:r>
        <w:t>10.5.5. В зависимости от ширины улицы и характера движения на ней валы должны быть уложены либо по обеим сторонам проезжей части, либо с одной стороны проезжей части вдоль тротуара с оставлением проходов и проездов для пешеходного и транспортного движения.</w:t>
      </w:r>
    </w:p>
    <w:p w14:paraId="263B5C58" w14:textId="77777777" w:rsidR="00385F09" w:rsidRDefault="00385F09" w:rsidP="00385F09">
      <w:pPr>
        <w:pStyle w:val="a3"/>
        <w:spacing w:before="10"/>
        <w:jc w:val="both"/>
      </w:pPr>
      <w:r>
        <w:t xml:space="preserve">10.5.6. Обработку </w:t>
      </w:r>
      <w:proofErr w:type="spellStart"/>
      <w:r>
        <w:t>противогололедными</w:t>
      </w:r>
      <w:proofErr w:type="spellEnd"/>
      <w:r>
        <w:t xml:space="preserve"> материалами необходимо начинать немедленно с начала снегопада или появления гололеда.</w:t>
      </w:r>
    </w:p>
    <w:p w14:paraId="4E525AE8" w14:textId="77777777" w:rsidR="00385F09" w:rsidRDefault="00385F09" w:rsidP="00385F09">
      <w:pPr>
        <w:pStyle w:val="a3"/>
        <w:spacing w:before="10"/>
        <w:jc w:val="both"/>
      </w:pPr>
      <w:r>
        <w:t>В первую очередь при гололеде обрабатываются спуски, подъемы, перекрестки, места остановок общественного транспорта, пешеходные переходы. Тротуары необходимо посыпать фрикционными материалами.</w:t>
      </w:r>
    </w:p>
    <w:p w14:paraId="4876664D" w14:textId="77777777" w:rsidR="00385F09" w:rsidRDefault="00385F09" w:rsidP="00385F09">
      <w:pPr>
        <w:pStyle w:val="a3"/>
        <w:spacing w:before="10"/>
        <w:jc w:val="both"/>
      </w:pPr>
      <w:r>
        <w:t>Тротуары, дворы, иные пешеходные зоны должны быть очищены от снега и наледи до твердого покрытия. Время на очистку и обработку не должно превышать 12 часов после окончания снегопада.</w:t>
      </w:r>
    </w:p>
    <w:p w14:paraId="013F60A8" w14:textId="77777777" w:rsidR="00385F09" w:rsidRDefault="00385F09" w:rsidP="00385F09">
      <w:pPr>
        <w:pStyle w:val="a3"/>
        <w:spacing w:before="10"/>
        <w:jc w:val="both"/>
      </w:pPr>
      <w:r>
        <w:t xml:space="preserve">При длительных снегопадах циклы снегоочистки и обработки </w:t>
      </w:r>
      <w:proofErr w:type="spellStart"/>
      <w:r>
        <w:t>противогололедными</w:t>
      </w:r>
      <w:proofErr w:type="spellEnd"/>
      <w:r>
        <w:t xml:space="preserve"> материалами следует повторять, обеспечивая безопасность для пешеходов.</w:t>
      </w:r>
    </w:p>
    <w:p w14:paraId="776BC7D9" w14:textId="77777777" w:rsidR="00385F09" w:rsidRDefault="00385F09" w:rsidP="00385F09">
      <w:pPr>
        <w:pStyle w:val="a3"/>
        <w:spacing w:before="10"/>
        <w:jc w:val="both"/>
      </w:pPr>
      <w:r>
        <w:t>Уборка дворовых территорий в период снегопада производится с периодичностью и в сроки, установленные Правилами и нормами технической эксплуатации жилищного фонда.</w:t>
      </w:r>
    </w:p>
    <w:p w14:paraId="7CDEC039" w14:textId="77777777" w:rsidR="00385F09" w:rsidRDefault="00385F09" w:rsidP="00385F09">
      <w:pPr>
        <w:pStyle w:val="a3"/>
        <w:spacing w:before="10"/>
        <w:jc w:val="both"/>
      </w:pPr>
      <w:r>
        <w:t>Уборка автомобильных дорог общего пользования производится с периодичностью и в сроки, установленные ГОСТ.</w:t>
      </w:r>
    </w:p>
    <w:p w14:paraId="088141C6" w14:textId="77777777" w:rsidR="00385F09" w:rsidRDefault="00385F09" w:rsidP="00385F09">
      <w:pPr>
        <w:pStyle w:val="a3"/>
        <w:spacing w:before="10"/>
        <w:jc w:val="both"/>
      </w:pPr>
      <w:r>
        <w:t>10.5.7.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61C4EE2B" w14:textId="77777777" w:rsidR="00385F09" w:rsidRDefault="00385F09" w:rsidP="00385F09">
      <w:pPr>
        <w:pStyle w:val="a3"/>
        <w:spacing w:before="10"/>
        <w:jc w:val="both"/>
      </w:pPr>
      <w:r>
        <w:t>Кровли с наружным водостоком необходимо очищать от снега, не допуская его накопления.</w:t>
      </w:r>
    </w:p>
    <w:p w14:paraId="5AF1CC06" w14:textId="77777777" w:rsidR="00385F09" w:rsidRDefault="00385F09" w:rsidP="00385F09">
      <w:pPr>
        <w:pStyle w:val="a3"/>
        <w:spacing w:before="10"/>
        <w:jc w:val="both"/>
      </w:pPr>
      <w: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14:paraId="092CEB4F" w14:textId="77777777" w:rsidR="00385F09" w:rsidRDefault="00385F09" w:rsidP="00385F09">
      <w:pPr>
        <w:pStyle w:val="a3"/>
        <w:spacing w:before="10"/>
        <w:jc w:val="both"/>
      </w:pPr>
      <w:r>
        <w:t>Очистка от снега крыш и удаление сосулек должны производиться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1B4BE31C" w14:textId="77777777" w:rsidR="00385F09" w:rsidRDefault="00385F09" w:rsidP="00385F09">
      <w:pPr>
        <w:pStyle w:val="a3"/>
        <w:spacing w:before="10"/>
        <w:jc w:val="both"/>
      </w:pPr>
      <w:r>
        <w:t>Перед сбросом снега, наледи и сосулек необходимо обеспечить безопасность прохода граждан.</w:t>
      </w:r>
    </w:p>
    <w:p w14:paraId="49545F7F" w14:textId="77777777" w:rsidR="00385F09" w:rsidRDefault="00385F09" w:rsidP="00385F09">
      <w:pPr>
        <w:pStyle w:val="a3"/>
        <w:spacing w:before="10"/>
        <w:jc w:val="both"/>
      </w:pPr>
      <w:r>
        <w:t>Сброшенные с кровель снег, наледь и сосульки убираются по окончании сбрасывания в течение суток лицом, производившим данные работы.</w:t>
      </w:r>
    </w:p>
    <w:p w14:paraId="44E05910" w14:textId="77777777" w:rsidR="00385F09" w:rsidRDefault="00385F09" w:rsidP="00385F09">
      <w:pPr>
        <w:pStyle w:val="a3"/>
        <w:spacing w:before="10"/>
        <w:jc w:val="both"/>
      </w:pPr>
      <w:r>
        <w:t>На проездах, убираемых специализированными организациями, снег должен быть сброшен с крыш до вывоза снега, сметенного с дорожных покрытий, и уложен в общий с ним вал.</w:t>
      </w:r>
    </w:p>
    <w:p w14:paraId="6DC5910D" w14:textId="77777777" w:rsidR="00385F09" w:rsidRDefault="00385F09" w:rsidP="00385F09">
      <w:pPr>
        <w:pStyle w:val="a3"/>
        <w:spacing w:before="10"/>
        <w:jc w:val="both"/>
      </w:pPr>
      <w:proofErr w:type="gramStart"/>
      <w: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контактных сетей светофорных объектов, дорожных знаков, линий связи и других объектов.</w:t>
      </w:r>
      <w:proofErr w:type="gramEnd"/>
    </w:p>
    <w:p w14:paraId="4F5AA28C" w14:textId="77777777" w:rsidR="00385F09" w:rsidRDefault="00385F09" w:rsidP="00385F09">
      <w:pPr>
        <w:pStyle w:val="a3"/>
        <w:spacing w:before="10"/>
        <w:jc w:val="both"/>
      </w:pPr>
      <w:r>
        <w:t xml:space="preserve">10.5.8. Все тротуары, дворы, площади, набережные и другие участки с асфальтовым, </w:t>
      </w:r>
      <w:r>
        <w:lastRenderedPageBreak/>
        <w:t>плиточным покрытием должны быть очищены от снега и обледенелого наката способом, максимально обеспечивающим сохранность покрытия.</w:t>
      </w:r>
    </w:p>
    <w:p w14:paraId="631AB464" w14:textId="77777777" w:rsidR="00385F09" w:rsidRDefault="00385F09" w:rsidP="00385F09">
      <w:pPr>
        <w:pStyle w:val="a3"/>
        <w:spacing w:before="10"/>
        <w:jc w:val="both"/>
      </w:pPr>
      <w:r>
        <w:t>10.5.9. Вывоз снега разрешается только в специально отведенные места отвала.</w:t>
      </w:r>
    </w:p>
    <w:p w14:paraId="128750E0" w14:textId="77777777" w:rsidR="00385F09" w:rsidRDefault="00385F09" w:rsidP="00385F09">
      <w:pPr>
        <w:pStyle w:val="a3"/>
        <w:spacing w:before="10"/>
        <w:jc w:val="both"/>
      </w:pPr>
      <w:r>
        <w:t>Места отвала снега должны быть обеспечены удобными подъездами, необходимыми механизмами для складирования снега.</w:t>
      </w:r>
    </w:p>
    <w:p w14:paraId="6C364E1B" w14:textId="77777777" w:rsidR="00385F09" w:rsidRDefault="00385F09" w:rsidP="00385F09">
      <w:pPr>
        <w:pStyle w:val="a3"/>
        <w:spacing w:before="10"/>
        <w:jc w:val="both"/>
      </w:pPr>
      <w:r>
        <w:t>10.5.10. Уборка и вывоз снега и льда с улиц, площадей, мостов, плотин, скверов и бульваров должны быть начаты немедленно с начала снегопада и произведены,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w:t>
      </w:r>
    </w:p>
    <w:p w14:paraId="7A5F4C81" w14:textId="77777777" w:rsidR="00385F09" w:rsidRDefault="00385F09" w:rsidP="00385F09">
      <w:pPr>
        <w:pStyle w:val="a3"/>
        <w:spacing w:before="10"/>
        <w:jc w:val="both"/>
      </w:pPr>
      <w:r>
        <w:t xml:space="preserve">10.5.11. После прохождения снегоочистительной техники при уборке улиц, проездов, площадей должна быть обеспечена уборка </w:t>
      </w:r>
      <w:proofErr w:type="spellStart"/>
      <w:r>
        <w:t>прибордюрных</w:t>
      </w:r>
      <w:proofErr w:type="spellEnd"/>
      <w:r>
        <w:t xml:space="preserve"> лотков и расчистка въездов, пешеходных </w:t>
      </w:r>
      <w:proofErr w:type="gramStart"/>
      <w:r>
        <w:t>переходов</w:t>
      </w:r>
      <w:proofErr w:type="gramEnd"/>
      <w:r>
        <w:t xml:space="preserve"> как со стороны строений, так и с противоположной стороны проезда, если там нет других строений.</w:t>
      </w:r>
    </w:p>
    <w:p w14:paraId="3506E3E1" w14:textId="77777777" w:rsidR="00385F09" w:rsidRDefault="00385F09" w:rsidP="00385F09">
      <w:pPr>
        <w:pStyle w:val="a3"/>
        <w:spacing w:before="10"/>
        <w:jc w:val="both"/>
      </w:pPr>
      <w:r>
        <w:t xml:space="preserve">10.5.12. Запрещаются переброска и складирование снега, содержащего </w:t>
      </w:r>
      <w:proofErr w:type="spellStart"/>
      <w:r>
        <w:t>неслеживающиеся</w:t>
      </w:r>
      <w:proofErr w:type="spellEnd"/>
      <w:r>
        <w:t xml:space="preserve"> смеси, мелкий щебень, химические </w:t>
      </w:r>
      <w:proofErr w:type="spellStart"/>
      <w:r>
        <w:t>противогололедные</w:t>
      </w:r>
      <w:proofErr w:type="spellEnd"/>
      <w:r>
        <w:t xml:space="preserve"> вещества, а также повреждение зеленых насаждений при складировании снега.</w:t>
      </w:r>
    </w:p>
    <w:p w14:paraId="646101AF" w14:textId="77777777" w:rsidR="00385F09" w:rsidRDefault="00385F09" w:rsidP="00385F09">
      <w:pPr>
        <w:pStyle w:val="a3"/>
        <w:spacing w:before="10"/>
        <w:jc w:val="both"/>
      </w:pPr>
      <w:r>
        <w:t>10.6. На территории Скалистовского сельского поселения запрещается накапливать и размещать отходы производства и потребления в несанкционированных местах.</w:t>
      </w:r>
    </w:p>
    <w:p w14:paraId="788A7355" w14:textId="77777777" w:rsidR="00385F09" w:rsidRDefault="00385F09" w:rsidP="00385F09">
      <w:pPr>
        <w:pStyle w:val="a3"/>
        <w:spacing w:before="10"/>
        <w:jc w:val="both"/>
      </w:pPr>
      <w:r>
        <w:t xml:space="preserve">10.6.1. Для сбора жидких отходов в </w:t>
      </w:r>
      <w:proofErr w:type="spellStart"/>
      <w:r>
        <w:t>неканализованных</w:t>
      </w:r>
      <w:proofErr w:type="spellEnd"/>
      <w:r>
        <w:t xml:space="preserve"> домовладениях устраиваются дворовые </w:t>
      </w:r>
      <w:proofErr w:type="spellStart"/>
      <w:r>
        <w:t>помойницы</w:t>
      </w:r>
      <w:proofErr w:type="spellEnd"/>
      <w:r>
        <w:t>.</w:t>
      </w:r>
    </w:p>
    <w:p w14:paraId="72777F22" w14:textId="77777777" w:rsidR="00385F09" w:rsidRDefault="00385F09" w:rsidP="00385F09">
      <w:pPr>
        <w:pStyle w:val="a3"/>
        <w:spacing w:before="10"/>
        <w:jc w:val="both"/>
      </w:pPr>
      <w:r>
        <w:t xml:space="preserve"> </w:t>
      </w:r>
      <w:proofErr w:type="gramStart"/>
      <w:r>
        <w:t xml:space="preserve">Расстояние от выгребов и дворовых уборных с </w:t>
      </w:r>
      <w:proofErr w:type="spellStart"/>
      <w:r>
        <w:t>помойницами</w:t>
      </w:r>
      <w:proofErr w:type="spellEnd"/>
      <w: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14:paraId="6D5533E9" w14:textId="77777777" w:rsidR="00385F09" w:rsidRDefault="00385F09" w:rsidP="00385F09">
      <w:pPr>
        <w:pStyle w:val="a3"/>
        <w:spacing w:before="10"/>
        <w:jc w:val="both"/>
      </w:pPr>
      <w: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14:paraId="78B55585" w14:textId="77777777" w:rsidR="00385F09" w:rsidRDefault="00385F09" w:rsidP="00385F09">
      <w:pPr>
        <w:pStyle w:val="a3"/>
        <w:spacing w:before="10"/>
        <w:jc w:val="both"/>
      </w:pPr>
      <w:r>
        <w:t xml:space="preserve">Выгреб и </w:t>
      </w:r>
      <w:proofErr w:type="spellStart"/>
      <w:r>
        <w:t>помойницы</w:t>
      </w:r>
      <w:proofErr w:type="spellEnd"/>
      <w:r>
        <w:t xml:space="preserve"> должны иметь подземную водонепроницаемую емкостную часть для накопления ЖБО. Объем выгребов и </w:t>
      </w:r>
      <w:proofErr w:type="spellStart"/>
      <w:r>
        <w:t>помойниц</w:t>
      </w:r>
      <w:proofErr w:type="spellEnd"/>
      <w:r>
        <w:t xml:space="preserve"> определяется их владельцами с учетом количества образующихся ЖБО.</w:t>
      </w:r>
    </w:p>
    <w:p w14:paraId="5F9ED476" w14:textId="77777777" w:rsidR="00385F09" w:rsidRDefault="00385F09" w:rsidP="00385F09">
      <w:pPr>
        <w:pStyle w:val="a3"/>
        <w:spacing w:before="10"/>
        <w:jc w:val="both"/>
      </w:pPr>
      <w:r>
        <w:t xml:space="preserve">Хозяйствующие субъекты обязаны обеспечить проведение дезинфекции дворовых уборных и выгребов.  </w:t>
      </w:r>
    </w:p>
    <w:p w14:paraId="6B49AA86" w14:textId="77777777" w:rsidR="00385F09" w:rsidRDefault="00385F09" w:rsidP="00385F09">
      <w:pPr>
        <w:pStyle w:val="a3"/>
        <w:spacing w:before="10"/>
        <w:jc w:val="both"/>
      </w:pPr>
      <w:r>
        <w:t>Не допускается наполнение выгреба нечистотами выше, чем до 0,35 м до поверхности земли.</w:t>
      </w:r>
    </w:p>
    <w:p w14:paraId="041FD9F5" w14:textId="77777777" w:rsidR="00385F09" w:rsidRDefault="00385F09" w:rsidP="00385F09">
      <w:pPr>
        <w:pStyle w:val="a3"/>
        <w:spacing w:before="10"/>
        <w:jc w:val="both"/>
      </w:pPr>
      <w:r>
        <w:t>Выгреб следует очищать по мере его заполнения, но не реже одного раза в шесть месяцев.</w:t>
      </w:r>
    </w:p>
    <w:p w14:paraId="54F94878" w14:textId="77777777" w:rsidR="00385F09" w:rsidRDefault="00385F09" w:rsidP="00385F09">
      <w:pPr>
        <w:pStyle w:val="a3"/>
        <w:spacing w:before="10"/>
        <w:jc w:val="both"/>
      </w:pPr>
      <w:r>
        <w:t>Помещения дворовых уборных должны содержаться в чистоте. Уборку их следует производить ежедневно.</w:t>
      </w:r>
    </w:p>
    <w:p w14:paraId="7A5E13D5" w14:textId="77777777" w:rsidR="00385F09" w:rsidRDefault="00385F09" w:rsidP="00385F09">
      <w:pPr>
        <w:pStyle w:val="a3"/>
        <w:spacing w:before="10"/>
        <w:jc w:val="both"/>
      </w:pPr>
      <w:r>
        <w:t>10.6.2. Собственниками помещений в жилых зданиях, не имеющих канализации, обеспечиваются подъезды специального транспорта непосредственно к выгребным ямам.</w:t>
      </w:r>
    </w:p>
    <w:p w14:paraId="062BD655" w14:textId="77777777" w:rsidR="00385F09" w:rsidRDefault="00385F09" w:rsidP="00385F09">
      <w:pPr>
        <w:pStyle w:val="a3"/>
        <w:spacing w:before="10"/>
        <w:jc w:val="both"/>
      </w:pPr>
      <w:r>
        <w:t xml:space="preserve">10.6.3. </w:t>
      </w:r>
      <w:proofErr w:type="gramStart"/>
      <w:r>
        <w:t xml:space="preserve">Собственникам домовладений (зданий, помещений), независимо от форм собственности, по мере заполнения, рекомендовано осуществлять сбор и вывоз жидких коммунальных отходов, в том числе отходов (осадков) из выгребных ям, </w:t>
      </w:r>
      <w:r>
        <w:lastRenderedPageBreak/>
        <w:t>хозяйственно-бытовых стоков, отходов нецентрализованной канализации, отходов очистки туалетных кабин, биотуалетов, химических туалетов специализированным транспортом хозяйствующих субъектов согласно договоров  на сбор и вывоз жидких коммунальных отходов.</w:t>
      </w:r>
      <w:proofErr w:type="gramEnd"/>
    </w:p>
    <w:p w14:paraId="5ACA2968" w14:textId="77777777" w:rsidR="00385F09" w:rsidRDefault="00385F09" w:rsidP="00385F09">
      <w:pPr>
        <w:pStyle w:val="a3"/>
        <w:spacing w:before="10"/>
        <w:jc w:val="both"/>
      </w:pPr>
      <w:r>
        <w:t>10.7. На территории Скалистовского сельского поселения запрещается:</w:t>
      </w:r>
    </w:p>
    <w:p w14:paraId="18A37345" w14:textId="77777777" w:rsidR="00385F09" w:rsidRDefault="00385F09" w:rsidP="00385F09">
      <w:pPr>
        <w:pStyle w:val="a3"/>
        <w:spacing w:before="10"/>
        <w:jc w:val="both"/>
      </w:pPr>
      <w:r>
        <w:t>- сорить на улицах, площадях, участках с зелеными насаждениями, в скверах, парках, на газонах, пляжах и других территориях общего пользования;</w:t>
      </w:r>
    </w:p>
    <w:p w14:paraId="5189D48A" w14:textId="77777777" w:rsidR="00385F09" w:rsidRDefault="00385F09" w:rsidP="00385F09">
      <w:pPr>
        <w:pStyle w:val="a3"/>
        <w:spacing w:before="10"/>
        <w:jc w:val="both"/>
      </w:pPr>
      <w:r>
        <w:t>-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14:paraId="2FAB8DFF" w14:textId="77777777" w:rsidR="00385F09" w:rsidRDefault="00385F09" w:rsidP="00385F09">
      <w:pPr>
        <w:pStyle w:val="a3"/>
        <w:spacing w:before="10"/>
        <w:jc w:val="both"/>
      </w:pPr>
      <w:r>
        <w:t>-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14:paraId="63733DA3" w14:textId="77777777" w:rsidR="00385F09" w:rsidRDefault="00385F09" w:rsidP="00385F09">
      <w:pPr>
        <w:pStyle w:val="a3"/>
        <w:spacing w:before="10"/>
        <w:jc w:val="both"/>
      </w:pPr>
      <w:r>
        <w:t>-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установку (размещение), переделку, перестройку и перестановку;</w:t>
      </w:r>
    </w:p>
    <w:p w14:paraId="5710736D" w14:textId="77777777" w:rsidR="00385F09" w:rsidRDefault="00385F09" w:rsidP="00385F09">
      <w:pPr>
        <w:pStyle w:val="a3"/>
        <w:spacing w:before="10"/>
        <w:jc w:val="both"/>
      </w:pPr>
      <w:r>
        <w:t>- наносить надписи, рисунки, расклеивать и развешивать информационно-печатную продукцию, наносить граффити (без согласования с собственником) на остановках ожидания общественного транспорта, стенах зданий и сооружений, столбах, ограждениях (заборах) и иных не предусмотренных для этих целей объектах;</w:t>
      </w:r>
    </w:p>
    <w:p w14:paraId="2D28F4F1" w14:textId="77777777" w:rsidR="00385F09" w:rsidRDefault="00385F09" w:rsidP="00385F09">
      <w:pPr>
        <w:pStyle w:val="a3"/>
        <w:spacing w:before="10"/>
        <w:jc w:val="both"/>
      </w:pPr>
      <w:r>
        <w:t>- размещать и складировать тару, промышленные товары и иные предметы торговли, а также строительные материалы в неустановленных местах на тротуарах, газонах, дорогах;</w:t>
      </w:r>
    </w:p>
    <w:p w14:paraId="17497AF3" w14:textId="77777777" w:rsidR="00385F09" w:rsidRDefault="00385F09" w:rsidP="00385F09">
      <w:pPr>
        <w:pStyle w:val="a3"/>
        <w:spacing w:before="10"/>
        <w:jc w:val="both"/>
      </w:pPr>
      <w:r>
        <w:t>- сброс с кровель зданий льда, снега и мусора в воронки водосточных труб;</w:t>
      </w:r>
    </w:p>
    <w:p w14:paraId="78FE74FF" w14:textId="77777777" w:rsidR="00385F09" w:rsidRDefault="00385F09" w:rsidP="00385F09">
      <w:pPr>
        <w:pStyle w:val="a3"/>
        <w:spacing w:before="10"/>
        <w:jc w:val="both"/>
      </w:pPr>
      <w:r>
        <w:t>- складирование снега в неустановленных местах;</w:t>
      </w:r>
    </w:p>
    <w:p w14:paraId="54DB47BB" w14:textId="77777777" w:rsidR="00385F09" w:rsidRDefault="00385F09" w:rsidP="00385F09">
      <w:pPr>
        <w:pStyle w:val="a3"/>
        <w:spacing w:before="10"/>
        <w:jc w:val="both"/>
      </w:pPr>
      <w:r>
        <w:t>- самовольное перекрытие внутриквартальных проездов и тротуаров посредством установки ограждений и других устройств;</w:t>
      </w:r>
    </w:p>
    <w:p w14:paraId="7B5BBCC1" w14:textId="77777777" w:rsidR="00385F09" w:rsidRDefault="00385F09" w:rsidP="00385F09">
      <w:pPr>
        <w:pStyle w:val="a3"/>
        <w:spacing w:before="10"/>
        <w:jc w:val="both"/>
      </w:pPr>
      <w:r>
        <w:t>- слив горюче-смазочных материалов, иных технических жидкостей вне установленных мест;</w:t>
      </w:r>
    </w:p>
    <w:p w14:paraId="09652091" w14:textId="77777777" w:rsidR="00385F09" w:rsidRDefault="00385F09" w:rsidP="00385F09">
      <w:pPr>
        <w:pStyle w:val="a3"/>
        <w:spacing w:before="10"/>
        <w:jc w:val="both"/>
      </w:pPr>
      <w:r>
        <w:t>- выливать жидкие бытовые отходы на территории двора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14:paraId="079F163F" w14:textId="77777777" w:rsidR="00385F09" w:rsidRDefault="00385F09" w:rsidP="00385F09">
      <w:pPr>
        <w:pStyle w:val="a3"/>
        <w:spacing w:before="10"/>
        <w:jc w:val="both"/>
      </w:pPr>
      <w:r>
        <w:t>- складирование нечистот на проезжую часть улиц, тротуары и газоны;</w:t>
      </w:r>
    </w:p>
    <w:p w14:paraId="7D2531DF" w14:textId="77777777" w:rsidR="00385F09" w:rsidRDefault="00385F09" w:rsidP="00385F09">
      <w:pPr>
        <w:pStyle w:val="a3"/>
        <w:spacing w:before="10"/>
        <w:jc w:val="both"/>
      </w:pPr>
      <w:r>
        <w:t>- предприятиям, организациям и населению сбрасывать в реки и другие водоемы бытовые и производственные отходы и загрязнять воду;</w:t>
      </w:r>
    </w:p>
    <w:p w14:paraId="16F720B0" w14:textId="77777777" w:rsidR="00385F09" w:rsidRDefault="00385F09" w:rsidP="00385F09">
      <w:pPr>
        <w:pStyle w:val="a3"/>
        <w:spacing w:before="10"/>
        <w:jc w:val="both"/>
      </w:pPr>
      <w:r>
        <w:t>-повреждать элементы улично-дорожной сети;</w:t>
      </w:r>
    </w:p>
    <w:p w14:paraId="21ADD056" w14:textId="77777777" w:rsidR="00385F09" w:rsidRDefault="00385F09" w:rsidP="00385F09">
      <w:pPr>
        <w:pStyle w:val="a3"/>
        <w:spacing w:before="10"/>
        <w:jc w:val="both"/>
      </w:pPr>
      <w:r>
        <w:t>- подвоз груза волоком;</w:t>
      </w:r>
    </w:p>
    <w:p w14:paraId="241E4943" w14:textId="77777777" w:rsidR="00385F09" w:rsidRDefault="00385F09" w:rsidP="00385F09">
      <w:pPr>
        <w:pStyle w:val="a3"/>
        <w:spacing w:before="10"/>
        <w:jc w:val="both"/>
      </w:pPr>
      <w: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14:paraId="38ED56E6" w14:textId="77777777" w:rsidR="00385F09" w:rsidRDefault="00385F09" w:rsidP="00385F09">
      <w:pPr>
        <w:pStyle w:val="a3"/>
        <w:spacing w:before="10"/>
        <w:jc w:val="both"/>
      </w:pPr>
      <w:r>
        <w:t>- сбрасывание и (или) складирование строительных материалов и строительных отходов на проезжей части и тротуарах;</w:t>
      </w:r>
    </w:p>
    <w:p w14:paraId="042B7AF1" w14:textId="77777777" w:rsidR="00385F09" w:rsidRDefault="00385F09" w:rsidP="00385F09">
      <w:pPr>
        <w:pStyle w:val="a3"/>
        <w:spacing w:before="10"/>
        <w:jc w:val="both"/>
      </w:pPr>
      <w:r>
        <w:t>- перегон по улицам Скалистовского сельского поселения, имеющим твердое покрытие, машин на гусеничном ходу;</w:t>
      </w:r>
    </w:p>
    <w:p w14:paraId="13182AAC" w14:textId="77777777" w:rsidR="00385F09" w:rsidRDefault="00385F09" w:rsidP="00385F09">
      <w:pPr>
        <w:pStyle w:val="a3"/>
        <w:spacing w:before="10"/>
        <w:jc w:val="both"/>
      </w:pPr>
      <w:r>
        <w:t xml:space="preserve">- запрещается возможность свободного, неконтролируемого передвижения </w:t>
      </w:r>
      <w:r>
        <w:lastRenderedPageBreak/>
        <w:t>домашнего животного вне мест, разрешенных решением органа местного самоуправления для выгула животных, передвижение сельскохозяйственных животных на территории Скалистовского сельского поселения без сопровождающих лиц;</w:t>
      </w:r>
    </w:p>
    <w:p w14:paraId="2129C807" w14:textId="77777777" w:rsidR="00385F09" w:rsidRDefault="00385F09" w:rsidP="00385F09">
      <w:pPr>
        <w:pStyle w:val="a3"/>
        <w:spacing w:before="10"/>
        <w:jc w:val="both"/>
      </w:pPr>
      <w:r>
        <w:t>- движение и стоянка большегрузного транспорта на внутриквартальных пешеходных дорожках, тротуарах;</w:t>
      </w:r>
    </w:p>
    <w:p w14:paraId="5AEB6937" w14:textId="77777777" w:rsidR="00385F09" w:rsidRDefault="00385F09" w:rsidP="00385F09">
      <w:pPr>
        <w:pStyle w:val="a3"/>
        <w:spacing w:before="10"/>
        <w:jc w:val="both"/>
      </w:pPr>
      <w:r>
        <w:t>- перевозка грунта, мусора, сыпучих строительных материалов, легкой тары, листвы, порубочных остатков без покрытия брезентом или другим материалом, исключающим загрязнение дорог;</w:t>
      </w:r>
    </w:p>
    <w:p w14:paraId="1430576C" w14:textId="77777777" w:rsidR="00385F09" w:rsidRDefault="00385F09" w:rsidP="00385F09">
      <w:pPr>
        <w:pStyle w:val="a3"/>
        <w:spacing w:before="10"/>
        <w:jc w:val="both"/>
      </w:pPr>
      <w:r>
        <w:t>-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администрацией Скалистовского сельского поселения.</w:t>
      </w:r>
    </w:p>
    <w:p w14:paraId="1D96880D" w14:textId="77777777" w:rsidR="00385F09" w:rsidRDefault="00385F09" w:rsidP="00385F09">
      <w:pPr>
        <w:pStyle w:val="a3"/>
        <w:spacing w:before="10"/>
        <w:jc w:val="both"/>
      </w:pPr>
    </w:p>
    <w:p w14:paraId="32EE2EF1" w14:textId="77777777" w:rsidR="00385F09" w:rsidRDefault="00385F09" w:rsidP="00385F09">
      <w:pPr>
        <w:pStyle w:val="a3"/>
        <w:spacing w:before="10"/>
        <w:jc w:val="both"/>
      </w:pPr>
      <w:r>
        <w:t>Раздел 11. Организация стоков ливневых вод</w:t>
      </w:r>
    </w:p>
    <w:p w14:paraId="768BB3AE" w14:textId="77777777" w:rsidR="00385F09" w:rsidRDefault="00385F09" w:rsidP="00385F09">
      <w:pPr>
        <w:pStyle w:val="a3"/>
        <w:spacing w:before="10"/>
        <w:jc w:val="both"/>
      </w:pPr>
    </w:p>
    <w:p w14:paraId="68791C22" w14:textId="77777777" w:rsidR="00385F09" w:rsidRDefault="00385F09" w:rsidP="00385F09">
      <w:pPr>
        <w:pStyle w:val="a3"/>
        <w:spacing w:before="10"/>
        <w:jc w:val="both"/>
      </w:pPr>
      <w:r>
        <w:t>11.1.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в соответствии с положениями СНиП, СанПиН.</w:t>
      </w:r>
    </w:p>
    <w:p w14:paraId="0939435C" w14:textId="77777777" w:rsidR="00385F09" w:rsidRDefault="00385F09" w:rsidP="00385F09">
      <w:pPr>
        <w:pStyle w:val="a3"/>
        <w:spacing w:before="10"/>
        <w:jc w:val="both"/>
      </w:pPr>
      <w:r>
        <w:t xml:space="preserve">11.2. При проектировании стока поверхностных вод следует руководствоваться требованиями нормативно-технических документов.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t>дождеприемных</w:t>
      </w:r>
      <w:proofErr w:type="spellEnd"/>
      <w:r>
        <w:t xml:space="preserve"> колодцев. Проектирование поверхностного водоотвода осуществляется с минимальным объемом земляных </w:t>
      </w:r>
      <w:proofErr w:type="gramStart"/>
      <w:r>
        <w:t>работ</w:t>
      </w:r>
      <w:proofErr w:type="gramEnd"/>
      <w:r>
        <w:t xml:space="preserve"> и предусматривать сток воды со скоростями, исключающими возможность эрозии почвы.</w:t>
      </w:r>
    </w:p>
    <w:p w14:paraId="74D9CF53" w14:textId="77777777" w:rsidR="00385F09" w:rsidRDefault="00385F09" w:rsidP="00385F09">
      <w:pPr>
        <w:pStyle w:val="a3"/>
        <w:spacing w:before="10"/>
        <w:jc w:val="both"/>
      </w:pPr>
      <w:r>
        <w:t>11.3. Допускается применение открытых водоотводящих устройств.</w:t>
      </w:r>
    </w:p>
    <w:p w14:paraId="62F3981D" w14:textId="77777777" w:rsidR="00385F09" w:rsidRDefault="00385F09" w:rsidP="00385F09">
      <w:pPr>
        <w:pStyle w:val="a3"/>
        <w:spacing w:before="10"/>
        <w:jc w:val="both"/>
      </w:pPr>
      <w:r>
        <w:t xml:space="preserve">11.4. Минимальные и максимальные уклоны назначаются с учетом </w:t>
      </w:r>
      <w:proofErr w:type="spellStart"/>
      <w:r>
        <w:t>неразмывающих</w:t>
      </w:r>
      <w:proofErr w:type="spellEnd"/>
      <w: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обеспечиваются устройства быстротоков (ступенчатых перепадов).</w:t>
      </w:r>
    </w:p>
    <w:p w14:paraId="361F7F35" w14:textId="77777777" w:rsidR="00385F09" w:rsidRDefault="00385F09" w:rsidP="00385F09">
      <w:pPr>
        <w:pStyle w:val="a3"/>
        <w:spacing w:before="10"/>
        <w:jc w:val="both"/>
      </w:pPr>
      <w:r>
        <w:t>11.5. На территориях объектов рекреации водоотводные лотки должны обеспечивать сопряжение покрытия пешеходной коммуникации с газоном, должны быть выполнены из элементов мощения.</w:t>
      </w:r>
    </w:p>
    <w:p w14:paraId="715FD297" w14:textId="77777777" w:rsidR="00385F09" w:rsidRDefault="00385F09" w:rsidP="00385F09">
      <w:pPr>
        <w:pStyle w:val="a3"/>
        <w:spacing w:before="10"/>
        <w:jc w:val="both"/>
      </w:pPr>
      <w:r>
        <w:t xml:space="preserve">11.6. </w:t>
      </w:r>
      <w:proofErr w:type="spellStart"/>
      <w:r>
        <w:t>Дождеприемные</w:t>
      </w:r>
      <w:proofErr w:type="spellEnd"/>
      <w: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Скалистовского сельского поселения не допускается устройство поглощающих колодцев и испарительных площадок.</w:t>
      </w:r>
    </w:p>
    <w:p w14:paraId="041EEFDB" w14:textId="77777777" w:rsidR="00385F09" w:rsidRDefault="00385F09" w:rsidP="00385F09">
      <w:pPr>
        <w:pStyle w:val="a3"/>
        <w:spacing w:before="10"/>
        <w:jc w:val="both"/>
      </w:pPr>
      <w:r>
        <w:t xml:space="preserve">11.7. Решетки </w:t>
      </w:r>
      <w:proofErr w:type="spellStart"/>
      <w:r>
        <w:t>дождеприемных</w:t>
      </w:r>
      <w:proofErr w:type="spellEnd"/>
      <w:r>
        <w:t xml:space="preserve"> колодцев должны находиться в очищенном </w:t>
      </w:r>
      <w:r>
        <w:lastRenderedPageBreak/>
        <w:t xml:space="preserve">состоянии. Не допускается засорение, заиливание решеток и колодцев, ограничивающее их пропускную способность. </w:t>
      </w:r>
    </w:p>
    <w:p w14:paraId="31E467EC" w14:textId="77777777" w:rsidR="00385F09" w:rsidRDefault="00385F09" w:rsidP="00385F09">
      <w:pPr>
        <w:pStyle w:val="a3"/>
        <w:spacing w:before="10"/>
        <w:jc w:val="both"/>
      </w:pPr>
      <w:r>
        <w:t>11.8.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14:paraId="22738787" w14:textId="77777777" w:rsidR="00385F09" w:rsidRDefault="00385F09" w:rsidP="00385F09">
      <w:pPr>
        <w:pStyle w:val="a3"/>
        <w:spacing w:before="10"/>
        <w:jc w:val="both"/>
      </w:pPr>
      <w:r>
        <w:t>11.9. Запрещается сбрасывать в ливневую канализацию вещества, оказывающие негативное воздействие на водосточные трубопроводные системы (известь, песок, гипс, нерастворимые масла, красители смолы, мазут, жиры), выпуск сточных вод из канализации жилых и промышленных зданий в ливневую канализацию, открывать и использовать колодцы для сбора ливневых вод, сметать мусор в колодцы и дождеприемники ливневой канализации.</w:t>
      </w:r>
    </w:p>
    <w:p w14:paraId="452301C3" w14:textId="77777777" w:rsidR="00385F09" w:rsidRDefault="00385F09" w:rsidP="00385F09">
      <w:pPr>
        <w:pStyle w:val="a3"/>
        <w:spacing w:before="10"/>
        <w:jc w:val="both"/>
      </w:pPr>
      <w:r>
        <w:t>11.10. 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14:paraId="6B0766C3" w14:textId="77777777" w:rsidR="00385F09" w:rsidRDefault="00385F09" w:rsidP="00385F09">
      <w:pPr>
        <w:pStyle w:val="a3"/>
        <w:spacing w:before="10"/>
        <w:jc w:val="both"/>
      </w:pPr>
    </w:p>
    <w:p w14:paraId="15FE2747" w14:textId="77777777" w:rsidR="00385F09" w:rsidRDefault="00385F09" w:rsidP="00385F09">
      <w:pPr>
        <w:pStyle w:val="a3"/>
        <w:spacing w:before="10"/>
        <w:jc w:val="both"/>
      </w:pPr>
      <w:r>
        <w:t>Раздел 12. Порядок проведения земляных работ, в том числе порядок восстановления благоустройства территории после земляных работ</w:t>
      </w:r>
    </w:p>
    <w:p w14:paraId="52357994" w14:textId="77777777" w:rsidR="00385F09" w:rsidRDefault="00385F09" w:rsidP="00385F09">
      <w:pPr>
        <w:pStyle w:val="a3"/>
        <w:spacing w:before="10"/>
        <w:jc w:val="both"/>
      </w:pPr>
    </w:p>
    <w:p w14:paraId="6885F1BD" w14:textId="77777777" w:rsidR="00385F09" w:rsidRDefault="00385F09" w:rsidP="00385F09">
      <w:pPr>
        <w:pStyle w:val="a3"/>
        <w:spacing w:before="10"/>
        <w:jc w:val="both"/>
      </w:pPr>
      <w:r>
        <w:t>12.1. Земляные работы в случаях отсутствия разрешения на строительство на участке проведения земляных работ проводятся при наличии письменного разрешения, выданного администрацией Скалистовского сельского поселения.</w:t>
      </w:r>
    </w:p>
    <w:p w14:paraId="7597CABB" w14:textId="77777777" w:rsidR="00385F09" w:rsidRDefault="00385F09" w:rsidP="00385F09">
      <w:pPr>
        <w:pStyle w:val="a3"/>
        <w:spacing w:before="10"/>
        <w:jc w:val="both"/>
      </w:pPr>
      <w:r>
        <w:t>12.2. Разрешение на земляные работы выдается в порядке, установленном администрацией Скалистовского сельского поселения.</w:t>
      </w:r>
    </w:p>
    <w:p w14:paraId="5B49576D" w14:textId="77777777" w:rsidR="00385F09" w:rsidRDefault="00385F09" w:rsidP="00385F09">
      <w:pPr>
        <w:pStyle w:val="a3"/>
        <w:spacing w:before="10"/>
        <w:jc w:val="both"/>
      </w:pPr>
      <w:r>
        <w:t xml:space="preserve">12.3.  Перечень документов, обязательных к предоставлению заявителем, для получения разрешения на проведение земляных работ: </w:t>
      </w:r>
    </w:p>
    <w:p w14:paraId="27ABD53A" w14:textId="77777777" w:rsidR="00385F09" w:rsidRDefault="00385F09" w:rsidP="00385F09">
      <w:pPr>
        <w:pStyle w:val="a3"/>
        <w:spacing w:before="10"/>
        <w:jc w:val="both"/>
      </w:pPr>
      <w:r>
        <w:t>1) Заявление на предоставление муниципальной услуги, подписанное непосредственно Заявителем;</w:t>
      </w:r>
    </w:p>
    <w:p w14:paraId="061FE9BE" w14:textId="77777777" w:rsidR="00385F09" w:rsidRDefault="00385F09" w:rsidP="00385F09">
      <w:pPr>
        <w:pStyle w:val="a3"/>
        <w:spacing w:before="10"/>
        <w:jc w:val="both"/>
      </w:pPr>
      <w:r>
        <w:t>2) Документ, удостоверяющий личность Заявителя (представителя заявителя);</w:t>
      </w:r>
    </w:p>
    <w:p w14:paraId="1156BF12" w14:textId="77777777" w:rsidR="00385F09" w:rsidRDefault="00385F09" w:rsidP="00385F09">
      <w:pPr>
        <w:pStyle w:val="a3"/>
        <w:spacing w:before="10"/>
        <w:jc w:val="both"/>
      </w:pPr>
      <w: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47ECCCFC" w14:textId="77777777" w:rsidR="00385F09" w:rsidRDefault="00385F09" w:rsidP="00385F09">
      <w:pPr>
        <w:pStyle w:val="a3"/>
        <w:spacing w:before="10"/>
        <w:jc w:val="both"/>
      </w:pPr>
      <w:r>
        <w:t>4) Документ, подтверждающий полномочия юридического лица;</w:t>
      </w:r>
    </w:p>
    <w:p w14:paraId="6280C945" w14:textId="77777777" w:rsidR="00385F09" w:rsidRDefault="00385F09" w:rsidP="00385F09">
      <w:pPr>
        <w:pStyle w:val="a3"/>
        <w:spacing w:before="10"/>
        <w:jc w:val="both"/>
      </w:pPr>
      <w:r>
        <w:t>5) Проект производства работ;</w:t>
      </w:r>
    </w:p>
    <w:p w14:paraId="01B64139" w14:textId="77777777" w:rsidR="00385F09" w:rsidRDefault="00385F09" w:rsidP="00385F09">
      <w:pPr>
        <w:pStyle w:val="a3"/>
        <w:spacing w:before="10"/>
        <w:jc w:val="both"/>
      </w:pPr>
      <w:r>
        <w:t>6) Календарный график производства работ;</w:t>
      </w:r>
    </w:p>
    <w:p w14:paraId="47F0E36D" w14:textId="77777777" w:rsidR="00385F09" w:rsidRDefault="00385F09" w:rsidP="00385F09">
      <w:pPr>
        <w:pStyle w:val="a3"/>
        <w:spacing w:before="10"/>
        <w:jc w:val="both"/>
      </w:pPr>
      <w:r>
        <w:t xml:space="preserve">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w:t>
      </w:r>
      <w:proofErr w:type="gramStart"/>
      <w:r>
        <w:t>право ведения</w:t>
      </w:r>
      <w:proofErr w:type="gramEnd"/>
      <w:r>
        <w:t xml:space="preserve"> работ исполнителем, указанным в Заявлении (для работ, требующих наличие данного свидетельства);</w:t>
      </w:r>
    </w:p>
    <w:p w14:paraId="7F519D85" w14:textId="77777777" w:rsidR="00385F09" w:rsidRDefault="00385F09" w:rsidP="00385F09">
      <w:pPr>
        <w:pStyle w:val="a3"/>
        <w:spacing w:before="10"/>
        <w:jc w:val="both"/>
      </w:pPr>
      <w:r>
        <w:t>8)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14:paraId="7914EEC0" w14:textId="77777777" w:rsidR="00385F09" w:rsidRDefault="00385F09" w:rsidP="00385F09">
      <w:pPr>
        <w:pStyle w:val="a3"/>
        <w:spacing w:before="10"/>
        <w:jc w:val="both"/>
      </w:pPr>
      <w:r>
        <w:t xml:space="preserve">9) Договор о присоединении к сетям инженерно-технического обеспечения или </w:t>
      </w:r>
      <w:r>
        <w:lastRenderedPageBreak/>
        <w:t>технические условия на подключение к сетям инженерно-технического обеспечения (при подключении к сетям инженерно-технического обеспечения);</w:t>
      </w:r>
    </w:p>
    <w:p w14:paraId="33182A45" w14:textId="77777777" w:rsidR="00385F09" w:rsidRDefault="00385F09" w:rsidP="00385F09">
      <w:pPr>
        <w:pStyle w:val="a3"/>
        <w:spacing w:before="10"/>
        <w:jc w:val="both"/>
      </w:pPr>
      <w:r>
        <w:t>10) Согласования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w:t>
      </w:r>
    </w:p>
    <w:p w14:paraId="411A6FE9" w14:textId="77777777" w:rsidR="00385F09" w:rsidRDefault="00385F09" w:rsidP="00385F09">
      <w:pPr>
        <w:pStyle w:val="a3"/>
        <w:spacing w:before="10"/>
        <w:jc w:val="both"/>
      </w:pPr>
      <w:r>
        <w:t>11)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w:t>
      </w:r>
    </w:p>
    <w:p w14:paraId="2E440521" w14:textId="77777777" w:rsidR="00385F09" w:rsidRDefault="00385F09" w:rsidP="00385F09">
      <w:pPr>
        <w:pStyle w:val="a3"/>
        <w:spacing w:before="10"/>
        <w:jc w:val="both"/>
      </w:pPr>
      <w:r>
        <w:t>12) 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проезжей части дорог или тротуарах);</w:t>
      </w:r>
    </w:p>
    <w:p w14:paraId="02858168" w14:textId="77777777" w:rsidR="00385F09" w:rsidRDefault="00385F09" w:rsidP="00385F09">
      <w:pPr>
        <w:pStyle w:val="a3"/>
        <w:spacing w:before="10"/>
        <w:jc w:val="both"/>
      </w:pPr>
      <w:r>
        <w:t>13) Распорядительный документ собственника (правообладателя) на снос здания, сооружения, ликвидацию сетей инженерно-технического обеспечения (при сносе зданий, сооружений, ликвидации сетей инженерно-технического обеспечения);</w:t>
      </w:r>
    </w:p>
    <w:p w14:paraId="56C23205" w14:textId="77777777" w:rsidR="00385F09" w:rsidRDefault="00385F09" w:rsidP="00385F09">
      <w:pPr>
        <w:pStyle w:val="a3"/>
        <w:spacing w:before="10"/>
        <w:jc w:val="both"/>
      </w:pPr>
      <w:r>
        <w:t>14) согласие заявителей на обработку персональных данных.</w:t>
      </w:r>
    </w:p>
    <w:p w14:paraId="7305CF58" w14:textId="77777777" w:rsidR="00385F09" w:rsidRDefault="00385F09" w:rsidP="00385F09">
      <w:pPr>
        <w:pStyle w:val="a3"/>
        <w:spacing w:before="10"/>
        <w:jc w:val="both"/>
      </w:pPr>
      <w:r>
        <w:t>12.4. В случае обращения за получением разрешения на проведение аварийно-восстановительных работ представляются следующие документы:</w:t>
      </w:r>
    </w:p>
    <w:p w14:paraId="40F05888" w14:textId="77777777" w:rsidR="00385F09" w:rsidRDefault="00385F09" w:rsidP="00385F09">
      <w:pPr>
        <w:pStyle w:val="a3"/>
        <w:spacing w:before="10"/>
        <w:jc w:val="both"/>
      </w:pPr>
      <w:r>
        <w:t>1) Заявление на предоставление муниципальной услуги, подписанное непосредственно Заявителем;</w:t>
      </w:r>
    </w:p>
    <w:p w14:paraId="5F813318" w14:textId="77777777" w:rsidR="00385F09" w:rsidRDefault="00385F09" w:rsidP="00385F09">
      <w:pPr>
        <w:pStyle w:val="a3"/>
        <w:spacing w:before="10"/>
        <w:jc w:val="both"/>
      </w:pPr>
      <w:r>
        <w:t>2) Документ, удостоверяющий личность Заявителя (представителя заявителя);</w:t>
      </w:r>
    </w:p>
    <w:p w14:paraId="7A9209D0" w14:textId="77777777" w:rsidR="00385F09" w:rsidRDefault="00385F09" w:rsidP="00385F09">
      <w:pPr>
        <w:pStyle w:val="a3"/>
        <w:spacing w:before="10"/>
        <w:jc w:val="both"/>
      </w:pPr>
      <w: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4F8F788F" w14:textId="77777777" w:rsidR="00385F09" w:rsidRDefault="00385F09" w:rsidP="00385F09">
      <w:pPr>
        <w:pStyle w:val="a3"/>
        <w:spacing w:before="10"/>
        <w:jc w:val="both"/>
      </w:pPr>
      <w:r>
        <w:t>4) Решение (приказ) о назначении или об избрании физического лица на должность (в случае обращения юридического лица);</w:t>
      </w:r>
    </w:p>
    <w:p w14:paraId="4E10D380" w14:textId="77777777" w:rsidR="00385F09" w:rsidRDefault="00385F09" w:rsidP="00385F09">
      <w:pPr>
        <w:pStyle w:val="a3"/>
        <w:spacing w:before="10"/>
        <w:jc w:val="both"/>
      </w:pPr>
      <w:r>
        <w:t>5) Телефонограмма об аварии в Единую дежурно-диспетчерскую службу муниципального образования Бахчисарайский район Республики Крым;</w:t>
      </w:r>
    </w:p>
    <w:p w14:paraId="768EAF43" w14:textId="77777777" w:rsidR="00385F09" w:rsidRDefault="00385F09" w:rsidP="00385F09">
      <w:pPr>
        <w:pStyle w:val="a3"/>
        <w:spacing w:before="10"/>
        <w:jc w:val="both"/>
      </w:pPr>
      <w:r>
        <w:t>6) Схема участка работ (</w:t>
      </w:r>
      <w:proofErr w:type="spellStart"/>
      <w:r>
        <w:t>выкопировка</w:t>
      </w:r>
      <w:proofErr w:type="spellEnd"/>
      <w:r>
        <w:t xml:space="preserve"> из исполнительной документации на подземные коммуникации и сооружения);</w:t>
      </w:r>
    </w:p>
    <w:p w14:paraId="5AE68E68" w14:textId="77777777" w:rsidR="00385F09" w:rsidRDefault="00385F09" w:rsidP="00385F09">
      <w:pPr>
        <w:pStyle w:val="a3"/>
        <w:spacing w:before="10"/>
        <w:jc w:val="both"/>
      </w:pPr>
      <w:proofErr w:type="gramStart"/>
      <w:r>
        <w:t>7) Гарантийное письмо (в случае, если благоустройство территории, где проводились земляные работы, выполнить в установленный срок не представляется возможным по независящим от заявителя причинам, с указанием сроков проведения восстановительных работ, но не более 1 года с момента закрытия разрешения на проведение земляных работ, о чем делается отметка в разрешении с указанием даты закрытия);</w:t>
      </w:r>
      <w:proofErr w:type="gramEnd"/>
    </w:p>
    <w:p w14:paraId="59F2095E" w14:textId="77777777" w:rsidR="00385F09" w:rsidRDefault="00385F09" w:rsidP="00385F09">
      <w:pPr>
        <w:pStyle w:val="a3"/>
        <w:spacing w:before="10"/>
        <w:jc w:val="both"/>
      </w:pPr>
      <w:r>
        <w:t>8) согласие заявителей на обработку персональных данных;</w:t>
      </w:r>
    </w:p>
    <w:p w14:paraId="355E2FF8" w14:textId="77777777" w:rsidR="00385F09" w:rsidRDefault="00385F09" w:rsidP="00385F09">
      <w:pPr>
        <w:pStyle w:val="a3"/>
        <w:spacing w:before="10"/>
        <w:jc w:val="both"/>
      </w:pPr>
      <w:r>
        <w:t>9)документ, подтверждающий аварийную ситуацию (для физических лиц).</w:t>
      </w:r>
    </w:p>
    <w:p w14:paraId="7963083E" w14:textId="77777777" w:rsidR="00385F09" w:rsidRDefault="00385F09" w:rsidP="00385F09">
      <w:pPr>
        <w:pStyle w:val="a3"/>
        <w:spacing w:before="10"/>
        <w:jc w:val="both"/>
      </w:pPr>
      <w:r>
        <w:t xml:space="preserve">12.5. В случае обращения за переоформлением (продлением) разрешения на право производства земляных работ </w:t>
      </w:r>
      <w:proofErr w:type="gramStart"/>
      <w:r>
        <w:t>предоставляются следующие документы</w:t>
      </w:r>
      <w:proofErr w:type="gramEnd"/>
      <w:r>
        <w:t>:</w:t>
      </w:r>
    </w:p>
    <w:p w14:paraId="674039D8" w14:textId="77777777" w:rsidR="00385F09" w:rsidRDefault="00385F09" w:rsidP="00385F09">
      <w:pPr>
        <w:pStyle w:val="a3"/>
        <w:spacing w:before="10"/>
        <w:jc w:val="both"/>
      </w:pPr>
      <w:r>
        <w:t>1) Заявление на предоставление муниципальной услуги, подписанное непосредственно Заявителем;</w:t>
      </w:r>
    </w:p>
    <w:p w14:paraId="25F7EF1C" w14:textId="77777777" w:rsidR="00385F09" w:rsidRDefault="00385F09" w:rsidP="00385F09">
      <w:pPr>
        <w:pStyle w:val="a3"/>
        <w:spacing w:before="10"/>
        <w:jc w:val="both"/>
      </w:pPr>
      <w:r>
        <w:t>2) Документ, удостоверяющий личность Заявителя (представителя заявителя);</w:t>
      </w:r>
    </w:p>
    <w:p w14:paraId="339CBE45" w14:textId="77777777" w:rsidR="00385F09" w:rsidRDefault="00385F09" w:rsidP="00385F09">
      <w:pPr>
        <w:pStyle w:val="a3"/>
        <w:spacing w:before="10"/>
        <w:jc w:val="both"/>
      </w:pPr>
      <w:r>
        <w:t xml:space="preserve">3) Документ, подтверждающий полномочия представителя Заявителя, </w:t>
      </w:r>
      <w:r>
        <w:lastRenderedPageBreak/>
        <w:t>уполномоченного на подачу документов и получение результата оказания муниципальной услуги (в случае обращения представителя заявителя);</w:t>
      </w:r>
    </w:p>
    <w:p w14:paraId="1F3C2048" w14:textId="77777777" w:rsidR="00385F09" w:rsidRDefault="00385F09" w:rsidP="00385F09">
      <w:pPr>
        <w:pStyle w:val="a3"/>
        <w:spacing w:before="10"/>
        <w:jc w:val="both"/>
      </w:pPr>
      <w:r>
        <w:t>4) Решение (приказ) о назначении или об избрании физического лица на должность (в случае обращения юридического лица);</w:t>
      </w:r>
    </w:p>
    <w:p w14:paraId="60AF1B02" w14:textId="77777777" w:rsidR="00385F09" w:rsidRDefault="00385F09" w:rsidP="00385F09">
      <w:pPr>
        <w:pStyle w:val="a3"/>
        <w:spacing w:before="10"/>
        <w:jc w:val="both"/>
      </w:pPr>
      <w:r>
        <w:t>5) Календарный график производства земляных работ;</w:t>
      </w:r>
    </w:p>
    <w:p w14:paraId="38AC060D" w14:textId="77777777" w:rsidR="00385F09" w:rsidRDefault="00385F09" w:rsidP="00385F09">
      <w:pPr>
        <w:pStyle w:val="a3"/>
        <w:spacing w:before="10"/>
        <w:jc w:val="both"/>
      </w:pPr>
      <w:r>
        <w:t>6) Проект производства работ (в случае изменения технических решений);</w:t>
      </w:r>
      <w:r>
        <w:tab/>
      </w:r>
    </w:p>
    <w:p w14:paraId="3A70F0E6" w14:textId="77777777" w:rsidR="00385F09" w:rsidRDefault="00385F09" w:rsidP="00385F09">
      <w:pPr>
        <w:pStyle w:val="a3"/>
        <w:spacing w:before="10"/>
        <w:jc w:val="both"/>
      </w:pPr>
      <w:r>
        <w:t xml:space="preserve">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w:t>
      </w:r>
      <w:proofErr w:type="gramStart"/>
      <w:r>
        <w:t>право ведения</w:t>
      </w:r>
      <w:proofErr w:type="gramEnd"/>
      <w:r>
        <w:t xml:space="preserve"> работ исполнителем, указанным в Заявлении (в случае смены исполнителя работ, для работ, требующих наличие данного свидетельства);</w:t>
      </w:r>
    </w:p>
    <w:p w14:paraId="19D668AC" w14:textId="77777777" w:rsidR="00385F09" w:rsidRDefault="00385F09" w:rsidP="00385F09">
      <w:pPr>
        <w:pStyle w:val="a3"/>
        <w:spacing w:before="10"/>
        <w:jc w:val="both"/>
      </w:pPr>
      <w:r>
        <w:t>8) Приказ о назначении работника, ответственного за производство земляных работ с указанием контактной информации (в случае смены исполнителя работ, для юридических лиц, являющихся исполнителем работ);</w:t>
      </w:r>
    </w:p>
    <w:p w14:paraId="517A3C0A" w14:textId="77777777" w:rsidR="00385F09" w:rsidRDefault="00385F09" w:rsidP="00385F09">
      <w:pPr>
        <w:pStyle w:val="a3"/>
        <w:spacing w:before="10"/>
        <w:jc w:val="both"/>
      </w:pPr>
      <w:r>
        <w:t>9)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смены исполнителя работ);</w:t>
      </w:r>
    </w:p>
    <w:p w14:paraId="595E3641" w14:textId="77777777" w:rsidR="00385F09" w:rsidRDefault="00385F09" w:rsidP="00385F09">
      <w:pPr>
        <w:pStyle w:val="a3"/>
        <w:spacing w:before="10"/>
        <w:jc w:val="both"/>
      </w:pPr>
      <w:r>
        <w:t>10) согласие заявителей на обработку персональных данных.</w:t>
      </w:r>
    </w:p>
    <w:p w14:paraId="0E5447AA" w14:textId="77777777" w:rsidR="00385F09" w:rsidRDefault="00385F09" w:rsidP="00385F09">
      <w:pPr>
        <w:pStyle w:val="a3"/>
        <w:spacing w:before="10"/>
        <w:jc w:val="both"/>
      </w:pPr>
      <w:r>
        <w:t xml:space="preserve">12.6. В случае обращения за закрытием разрешения на право проведения земляных работ </w:t>
      </w:r>
      <w:proofErr w:type="gramStart"/>
      <w:r>
        <w:t>предоставляются следующие документы</w:t>
      </w:r>
      <w:proofErr w:type="gramEnd"/>
      <w:r>
        <w:t>:</w:t>
      </w:r>
    </w:p>
    <w:p w14:paraId="524DF563" w14:textId="77777777" w:rsidR="00385F09" w:rsidRDefault="00385F09" w:rsidP="00385F09">
      <w:pPr>
        <w:pStyle w:val="a3"/>
        <w:spacing w:before="10"/>
        <w:jc w:val="both"/>
      </w:pPr>
      <w:r>
        <w:t>1) Заявление на предоставление муниципальной услуги, подписанное непосредственно Заявителем;</w:t>
      </w:r>
    </w:p>
    <w:p w14:paraId="13CBAC63" w14:textId="77777777" w:rsidR="00385F09" w:rsidRDefault="00385F09" w:rsidP="00385F09">
      <w:pPr>
        <w:pStyle w:val="a3"/>
        <w:spacing w:before="10"/>
        <w:jc w:val="both"/>
      </w:pPr>
      <w:r>
        <w:t>2) Документ, удостоверяющий личность Заявителя (представителя заявителя);</w:t>
      </w:r>
    </w:p>
    <w:p w14:paraId="07A10824" w14:textId="77777777" w:rsidR="00385F09" w:rsidRDefault="00385F09" w:rsidP="00385F09">
      <w:pPr>
        <w:pStyle w:val="a3"/>
        <w:spacing w:before="10"/>
        <w:jc w:val="both"/>
      </w:pPr>
      <w: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47C20D11" w14:textId="77777777" w:rsidR="00385F09" w:rsidRDefault="00385F09" w:rsidP="00385F09">
      <w:pPr>
        <w:pStyle w:val="a3"/>
        <w:spacing w:before="10"/>
        <w:jc w:val="both"/>
      </w:pPr>
      <w:r>
        <w:t>4) Решение (приказ) о назначении или об избрании физического лица на должность (в случае обращения юридического лица);</w:t>
      </w:r>
    </w:p>
    <w:p w14:paraId="7A7C23A8" w14:textId="77777777" w:rsidR="00385F09" w:rsidRDefault="00385F09" w:rsidP="00385F09">
      <w:pPr>
        <w:pStyle w:val="a3"/>
        <w:spacing w:before="10"/>
        <w:jc w:val="both"/>
      </w:pPr>
      <w:r>
        <w:t>5) 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w:t>
      </w:r>
    </w:p>
    <w:p w14:paraId="0770E61C" w14:textId="77777777" w:rsidR="00385F09" w:rsidRDefault="00385F09" w:rsidP="00385F09">
      <w:pPr>
        <w:pStyle w:val="a3"/>
        <w:spacing w:before="10"/>
        <w:jc w:val="both"/>
      </w:pPr>
      <w:r>
        <w:t>6) согласие заявителей на обработку персональных данных.</w:t>
      </w:r>
    </w:p>
    <w:p w14:paraId="1138803D" w14:textId="77777777" w:rsidR="00385F09" w:rsidRDefault="00385F09" w:rsidP="00385F09">
      <w:pPr>
        <w:pStyle w:val="a3"/>
        <w:spacing w:before="10"/>
        <w:jc w:val="both"/>
      </w:pPr>
      <w:r>
        <w:t>В случае</w:t>
      </w:r>
      <w:proofErr w:type="gramStart"/>
      <w:r>
        <w:t>,</w:t>
      </w:r>
      <w:proofErr w:type="gramEnd"/>
      <w:r>
        <w:t xml:space="preserve">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14:paraId="3F9C6340" w14:textId="77777777" w:rsidR="00385F09" w:rsidRDefault="00385F09" w:rsidP="00385F09">
      <w:pPr>
        <w:pStyle w:val="a3"/>
        <w:spacing w:before="10"/>
        <w:jc w:val="both"/>
      </w:pPr>
    </w:p>
    <w:p w14:paraId="6D9865D7" w14:textId="77777777" w:rsidR="00385F09" w:rsidRDefault="00385F09" w:rsidP="00385F09">
      <w:pPr>
        <w:pStyle w:val="a3"/>
        <w:spacing w:before="10"/>
        <w:jc w:val="both"/>
      </w:pPr>
      <w:r>
        <w:t xml:space="preserve">12.7. Общий срок предоставления муниципальной услуги – 10 рабочих дней </w:t>
      </w:r>
    </w:p>
    <w:p w14:paraId="0A87CFE9" w14:textId="77777777" w:rsidR="00385F09" w:rsidRDefault="00385F09" w:rsidP="00385F09">
      <w:pPr>
        <w:pStyle w:val="a3"/>
        <w:spacing w:before="10"/>
        <w:jc w:val="both"/>
      </w:pPr>
      <w:r>
        <w:t xml:space="preserve">12.8. Проведение земляных работ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уведомления (телефонограммой) в течение 24 часов Администрацию Скалистовского сельского поселения с последующим </w:t>
      </w:r>
      <w:r>
        <w:lastRenderedPageBreak/>
        <w:t>обязательным получением разрешения на проведение земляных работ.</w:t>
      </w:r>
    </w:p>
    <w:p w14:paraId="173FD937" w14:textId="77777777" w:rsidR="00385F09" w:rsidRDefault="00385F09" w:rsidP="00385F09">
      <w:pPr>
        <w:pStyle w:val="a3"/>
        <w:spacing w:before="10"/>
        <w:jc w:val="both"/>
      </w:pPr>
      <w:r>
        <w:t>12.9. При производстве земляных работ необходимо:</w:t>
      </w:r>
    </w:p>
    <w:p w14:paraId="077CD5F8" w14:textId="77777777" w:rsidR="00385F09" w:rsidRDefault="00385F09" w:rsidP="00385F09">
      <w:pPr>
        <w:pStyle w:val="a3"/>
        <w:spacing w:before="10"/>
        <w:jc w:val="both"/>
      </w:pPr>
      <w: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14:paraId="5B294D67" w14:textId="77777777" w:rsidR="00385F09" w:rsidRDefault="00385F09" w:rsidP="00385F09">
      <w:pPr>
        <w:pStyle w:val="a3"/>
        <w:spacing w:before="10"/>
        <w:jc w:val="both"/>
      </w:pPr>
      <w:r>
        <w:t xml:space="preserve">б)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t>Работы на последующих участках выполняются после завершения работ на предыдущих, включая благоустройство и уборку территории;</w:t>
      </w:r>
      <w:proofErr w:type="gramEnd"/>
    </w:p>
    <w:p w14:paraId="5A8B5F1A" w14:textId="77777777" w:rsidR="00385F09" w:rsidRDefault="00385F09" w:rsidP="00385F09">
      <w:pPr>
        <w:pStyle w:val="a3"/>
        <w:spacing w:before="10"/>
        <w:jc w:val="both"/>
      </w:pPr>
      <w: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2FCC5DDC" w14:textId="77777777" w:rsidR="00385F09" w:rsidRDefault="00385F09" w:rsidP="00385F09">
      <w:pPr>
        <w:pStyle w:val="a3"/>
        <w:spacing w:before="10"/>
        <w:jc w:val="both"/>
      </w:pPr>
      <w: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14:paraId="4E398C99" w14:textId="77777777" w:rsidR="00385F09" w:rsidRDefault="00385F09" w:rsidP="00385F09">
      <w:pPr>
        <w:pStyle w:val="a3"/>
        <w:spacing w:before="10"/>
        <w:jc w:val="both"/>
      </w:pPr>
      <w:r>
        <w:t>д) при выезде автотранспорта со строительных площадок и участков производства земляных работ обеспечить очистку или мойку колес;</w:t>
      </w:r>
    </w:p>
    <w:p w14:paraId="10D3B4F5" w14:textId="77777777" w:rsidR="00385F09" w:rsidRDefault="00385F09" w:rsidP="00385F09">
      <w:pPr>
        <w:pStyle w:val="a3"/>
        <w:spacing w:before="10"/>
        <w:jc w:val="both"/>
      </w:pPr>
      <w:r>
        <w:t>е) при производстве аварийных работ выполнять их круглосуточно, без выходных и праздничных дней;</w:t>
      </w:r>
    </w:p>
    <w:p w14:paraId="24D1D9A5" w14:textId="77777777" w:rsidR="00385F09" w:rsidRDefault="00385F09" w:rsidP="00385F09">
      <w:pPr>
        <w:pStyle w:val="a3"/>
        <w:spacing w:before="10"/>
        <w:jc w:val="both"/>
      </w:pPr>
      <w: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14:paraId="21976317" w14:textId="77777777" w:rsidR="00385F09" w:rsidRDefault="00385F09" w:rsidP="00385F09">
      <w:pPr>
        <w:pStyle w:val="a3"/>
        <w:spacing w:before="10"/>
        <w:jc w:val="both"/>
      </w:pPr>
      <w:r>
        <w:t>12.10. При производстве земляных работ не допускается:</w:t>
      </w:r>
    </w:p>
    <w:p w14:paraId="47C11C28" w14:textId="77777777" w:rsidR="00385F09" w:rsidRDefault="00385F09" w:rsidP="00385F09">
      <w:pPr>
        <w:pStyle w:val="a3"/>
        <w:spacing w:before="10"/>
        <w:jc w:val="both"/>
      </w:pPr>
      <w:r>
        <w:t>а) допускать повреждение инженерных сетей и коммуникаций, существующих сооружений, зеленых насаждений и элементов благоустройства;</w:t>
      </w:r>
    </w:p>
    <w:p w14:paraId="56620A37" w14:textId="77777777" w:rsidR="00385F09" w:rsidRDefault="00385F09" w:rsidP="00385F09">
      <w:pPr>
        <w:pStyle w:val="a3"/>
        <w:spacing w:before="10"/>
        <w:jc w:val="both"/>
      </w:pPr>
      <w:r>
        <w:t>б) осуществлять откачку воды из колодцев, траншей, котлованов на тротуары и проезжую часть улиц;</w:t>
      </w:r>
    </w:p>
    <w:p w14:paraId="0A2EB81A" w14:textId="77777777" w:rsidR="00385F09" w:rsidRDefault="00385F09" w:rsidP="00385F09">
      <w:pPr>
        <w:pStyle w:val="a3"/>
        <w:spacing w:before="10"/>
        <w:jc w:val="both"/>
      </w:pPr>
      <w:r>
        <w:t>в)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14:paraId="3D5961F0" w14:textId="77777777" w:rsidR="00385F09" w:rsidRDefault="00385F09" w:rsidP="00385F09">
      <w:pPr>
        <w:pStyle w:val="a3"/>
        <w:spacing w:before="10"/>
        <w:jc w:val="both"/>
      </w:pPr>
      <w:r>
        <w:t>г) оставлять на проезжей части улиц и тротуарах, газонах землю и строительные материалы после окончания производства земляных работ;</w:t>
      </w:r>
    </w:p>
    <w:p w14:paraId="290EF946" w14:textId="77777777" w:rsidR="00385F09" w:rsidRDefault="00385F09" w:rsidP="00385F09">
      <w:pPr>
        <w:pStyle w:val="a3"/>
        <w:spacing w:before="10"/>
        <w:jc w:val="both"/>
      </w:pPr>
      <w:r>
        <w:t>д) занимать территорию за пределами границ участка производства земляных работ;</w:t>
      </w:r>
    </w:p>
    <w:p w14:paraId="3E7DB80A" w14:textId="77777777" w:rsidR="00385F09" w:rsidRDefault="00385F09" w:rsidP="00385F09">
      <w:pPr>
        <w:pStyle w:val="a3"/>
        <w:spacing w:before="10"/>
        <w:jc w:val="both"/>
      </w:pPr>
      <w: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население муниципального образования информируется через средства массовой информации, в том числе в сети "Интернет", о сроках закрытия маршрута и изменения схемы движения;</w:t>
      </w:r>
    </w:p>
    <w:p w14:paraId="780A27A7" w14:textId="77777777" w:rsidR="00385F09" w:rsidRDefault="00385F09" w:rsidP="00385F09">
      <w:pPr>
        <w:pStyle w:val="a3"/>
        <w:spacing w:before="10"/>
        <w:jc w:val="both"/>
      </w:pPr>
      <w:r>
        <w:t>ж) производить земляные работы по ремонту инженерных коммуникаций неаварийного характера под видом проведения аварийных работ.</w:t>
      </w:r>
    </w:p>
    <w:p w14:paraId="38A03192" w14:textId="77777777" w:rsidR="00385F09" w:rsidRDefault="00385F09" w:rsidP="00385F09">
      <w:pPr>
        <w:pStyle w:val="a3"/>
        <w:spacing w:before="10"/>
        <w:jc w:val="both"/>
      </w:pPr>
      <w:r>
        <w:t xml:space="preserve">12.11.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w:t>
      </w:r>
      <w:r>
        <w:lastRenderedPageBreak/>
        <w:t>соответствии с документами, регламентирующими производство земляных работ.</w:t>
      </w:r>
    </w:p>
    <w:p w14:paraId="749A8A46" w14:textId="77777777" w:rsidR="00385F09" w:rsidRDefault="00385F09" w:rsidP="00385F09">
      <w:pPr>
        <w:pStyle w:val="a3"/>
        <w:spacing w:before="10"/>
        <w:jc w:val="both"/>
      </w:pPr>
      <w:r>
        <w:t>12.12. Перемещение отходов строительства, сноса зданий и сооружений, в том числе грунтов, осуществляется на основании разрешения, выданного администрацией сельского поселения.</w:t>
      </w:r>
    </w:p>
    <w:p w14:paraId="67B79045" w14:textId="77777777" w:rsidR="00385F09" w:rsidRDefault="00385F09" w:rsidP="00385F09">
      <w:pPr>
        <w:pStyle w:val="a3"/>
        <w:spacing w:before="10"/>
        <w:jc w:val="both"/>
      </w:pPr>
    </w:p>
    <w:p w14:paraId="08269630" w14:textId="77777777" w:rsidR="00385F09" w:rsidRDefault="00385F09" w:rsidP="00385F09">
      <w:pPr>
        <w:pStyle w:val="a3"/>
        <w:spacing w:before="10"/>
        <w:jc w:val="both"/>
      </w:pPr>
    </w:p>
    <w:p w14:paraId="4B5C7139" w14:textId="77777777" w:rsidR="00385F09" w:rsidRDefault="00385F09" w:rsidP="00385F09">
      <w:pPr>
        <w:pStyle w:val="a3"/>
        <w:spacing w:before="10"/>
        <w:jc w:val="both"/>
      </w:pPr>
      <w:r>
        <w:t>Раздел 13. Праздничное оформление</w:t>
      </w:r>
    </w:p>
    <w:p w14:paraId="347083FB" w14:textId="77777777" w:rsidR="00385F09" w:rsidRDefault="00385F09" w:rsidP="00385F09">
      <w:pPr>
        <w:pStyle w:val="a3"/>
        <w:spacing w:before="10"/>
        <w:jc w:val="both"/>
      </w:pPr>
    </w:p>
    <w:p w14:paraId="5B83F9B7" w14:textId="77777777" w:rsidR="00385F09" w:rsidRDefault="00385F09" w:rsidP="00385F09">
      <w:pPr>
        <w:pStyle w:val="a3"/>
        <w:spacing w:before="10"/>
        <w:jc w:val="both"/>
      </w:pPr>
      <w:r>
        <w:t>13.1. Праздничное оформление территории Скалистовского сельского поселения выполняется по решению администрации Скалистовского сельского поселения на период проведения государственных и сельских праздников, мероприятий, связанных со знаменательными событиями.</w:t>
      </w:r>
    </w:p>
    <w:p w14:paraId="710FD0E5" w14:textId="77777777" w:rsidR="00385F09" w:rsidRDefault="00385F09" w:rsidP="00385F09">
      <w:pPr>
        <w:pStyle w:val="a3"/>
        <w:spacing w:before="10"/>
        <w:jc w:val="both"/>
      </w:pPr>
      <w:r>
        <w:t>13.2.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14:paraId="06CDE538" w14:textId="77777777" w:rsidR="00385F09" w:rsidRDefault="00385F09" w:rsidP="00385F09">
      <w:pPr>
        <w:pStyle w:val="a3"/>
        <w:spacing w:before="10"/>
        <w:jc w:val="both"/>
      </w:pPr>
      <w:r>
        <w:t>13.3.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14:paraId="23DF4AEB" w14:textId="77777777" w:rsidR="00385F09" w:rsidRDefault="00385F09" w:rsidP="00385F09">
      <w:pPr>
        <w:pStyle w:val="a3"/>
        <w:spacing w:before="10"/>
        <w:jc w:val="both"/>
      </w:pPr>
    </w:p>
    <w:p w14:paraId="4849EE57" w14:textId="77777777" w:rsidR="00385F09" w:rsidRDefault="00385F09" w:rsidP="00385F09">
      <w:pPr>
        <w:pStyle w:val="a3"/>
        <w:spacing w:before="10"/>
        <w:jc w:val="both"/>
      </w:pPr>
      <w:r>
        <w:t>Раздел 14. Границы прилегающих территорий. Участие собственников и (или) иных законных владельцев зданий, строений, сооружений, земельных участков в содержании прилегающих территорий</w:t>
      </w:r>
    </w:p>
    <w:p w14:paraId="574958B2" w14:textId="77777777" w:rsidR="00385F09" w:rsidRDefault="00385F09" w:rsidP="00385F09">
      <w:pPr>
        <w:pStyle w:val="a3"/>
        <w:spacing w:before="10"/>
        <w:jc w:val="both"/>
      </w:pPr>
    </w:p>
    <w:p w14:paraId="33DC7D61" w14:textId="77777777" w:rsidR="00385F09" w:rsidRDefault="00385F09" w:rsidP="00385F09">
      <w:pPr>
        <w:pStyle w:val="a3"/>
        <w:spacing w:before="10"/>
        <w:jc w:val="both"/>
      </w:pPr>
      <w:r>
        <w:t xml:space="preserve">Для обеспечения сбора отходов потребления, мусора всех видов, проведения работ по благоустройству и посадке зеленых насаждений и уходу за ними на территории муниципального образования Скалистовского сельского поселения Бахчисарайского  района Республики Крым устанавливаются границы прилегающих территорий для собственников зданий (помещений в них). </w:t>
      </w:r>
    </w:p>
    <w:p w14:paraId="2CC2CE7A" w14:textId="77777777" w:rsidR="00385F09" w:rsidRDefault="00385F09" w:rsidP="00385F09">
      <w:pPr>
        <w:pStyle w:val="a3"/>
        <w:spacing w:before="10"/>
        <w:jc w:val="both"/>
      </w:pPr>
      <w:r>
        <w:t>Границы прилегающей территории устанавливаются в количестве метров по внешнему контуру отступа:</w:t>
      </w:r>
    </w:p>
    <w:p w14:paraId="4877E8CD" w14:textId="77777777" w:rsidR="00385F09" w:rsidRDefault="00385F09" w:rsidP="00385F09">
      <w:pPr>
        <w:pStyle w:val="a3"/>
        <w:spacing w:before="10"/>
        <w:jc w:val="both"/>
      </w:pPr>
      <w:r>
        <w:t>–</w:t>
      </w:r>
      <w:r>
        <w:tab/>
        <w:t>от границ обособленной территории - при наличии обособленной территории зданий и сооружений;</w:t>
      </w:r>
    </w:p>
    <w:p w14:paraId="3B2AC914" w14:textId="77777777" w:rsidR="00385F09" w:rsidRDefault="00385F09" w:rsidP="00385F09">
      <w:pPr>
        <w:pStyle w:val="a3"/>
        <w:spacing w:before="10"/>
        <w:jc w:val="both"/>
      </w:pPr>
      <w:r>
        <w:t>–</w:t>
      </w:r>
      <w:r>
        <w:tab/>
        <w:t>от внешнего контура зданий (помещений в них) и сооружений - при отсутствии обособленной территории.</w:t>
      </w:r>
    </w:p>
    <w:p w14:paraId="7370DE7A" w14:textId="77777777" w:rsidR="00385F09" w:rsidRDefault="00385F09" w:rsidP="00385F09">
      <w:pPr>
        <w:pStyle w:val="a3"/>
        <w:spacing w:before="10"/>
        <w:jc w:val="both"/>
      </w:pPr>
      <w:r>
        <w:t>Границы прилегающей территории устанавливаются в следующем размере:</w:t>
      </w:r>
    </w:p>
    <w:p w14:paraId="4C13E2D5" w14:textId="77777777" w:rsidR="00385F09" w:rsidRDefault="00385F09" w:rsidP="00385F09">
      <w:pPr>
        <w:pStyle w:val="a3"/>
        <w:spacing w:before="10"/>
        <w:jc w:val="both"/>
      </w:pPr>
      <w:r>
        <w:t>–</w:t>
      </w:r>
      <w:r>
        <w:tab/>
        <w:t>Объекты коммунального назначения (насосные, газораспределительные станции, электрические подстанции, котельные и т.д.) – 5 м;</w:t>
      </w:r>
    </w:p>
    <w:p w14:paraId="31F1F09A" w14:textId="77777777" w:rsidR="00385F09" w:rsidRDefault="00385F09" w:rsidP="00385F09">
      <w:pPr>
        <w:pStyle w:val="a3"/>
        <w:spacing w:before="10"/>
        <w:jc w:val="both"/>
      </w:pPr>
      <w:r>
        <w:t>–</w:t>
      </w:r>
      <w:r>
        <w:tab/>
        <w:t>Гаражи, хозяйственные постройки - 15 м;</w:t>
      </w:r>
    </w:p>
    <w:p w14:paraId="29A81B04" w14:textId="77777777" w:rsidR="00385F09" w:rsidRDefault="00385F09" w:rsidP="00385F09">
      <w:pPr>
        <w:pStyle w:val="a3"/>
        <w:spacing w:before="10"/>
        <w:jc w:val="both"/>
      </w:pPr>
      <w:r>
        <w:t>–</w:t>
      </w:r>
      <w:r>
        <w:tab/>
        <w:t>Линии электропередач 220В и трансформаторные подстанции- 2 м;</w:t>
      </w:r>
    </w:p>
    <w:p w14:paraId="31211E7A" w14:textId="77777777" w:rsidR="00385F09" w:rsidRDefault="00385F09" w:rsidP="00385F09">
      <w:pPr>
        <w:pStyle w:val="a3"/>
        <w:spacing w:before="10"/>
        <w:jc w:val="both"/>
      </w:pPr>
      <w:r>
        <w:t>–</w:t>
      </w:r>
      <w:r>
        <w:tab/>
        <w:t>Воздушные теплотрассы и высоковольтные линии электропередач: вдоль их прохождения по 5 м в каждую сторону от теплотрассы или проекции крайнего провода;</w:t>
      </w:r>
    </w:p>
    <w:p w14:paraId="5E9B06BC" w14:textId="77777777" w:rsidR="00385F09" w:rsidRDefault="00385F09" w:rsidP="00385F09">
      <w:pPr>
        <w:pStyle w:val="a3"/>
        <w:spacing w:before="10"/>
        <w:jc w:val="both"/>
      </w:pPr>
      <w:proofErr w:type="gramStart"/>
      <w:r>
        <w:t>–</w:t>
      </w:r>
      <w:r>
        <w:tab/>
        <w:t xml:space="preserve">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t>т.ч</w:t>
      </w:r>
      <w:proofErr w:type="spellEnd"/>
      <w:r>
        <w:t>. палатки, павильоны, киоски, лотки и пр. – 15 м;</w:t>
      </w:r>
      <w:proofErr w:type="gramEnd"/>
    </w:p>
    <w:p w14:paraId="7C5E4105" w14:textId="77777777" w:rsidR="00385F09" w:rsidRDefault="00385F09" w:rsidP="00385F09">
      <w:pPr>
        <w:pStyle w:val="a3"/>
        <w:spacing w:before="10"/>
        <w:jc w:val="both"/>
      </w:pPr>
      <w:r>
        <w:lastRenderedPageBreak/>
        <w:t>–</w:t>
      </w:r>
      <w:r>
        <w:tab/>
        <w:t>Школы, дошкольные учреждения, иные учебные заведения – 5 м;</w:t>
      </w:r>
    </w:p>
    <w:p w14:paraId="46F15E24" w14:textId="77777777" w:rsidR="00385F09" w:rsidRDefault="00385F09" w:rsidP="00385F09">
      <w:pPr>
        <w:pStyle w:val="a3"/>
        <w:spacing w:before="10"/>
        <w:jc w:val="both"/>
      </w:pPr>
      <w:r>
        <w:t>–</w:t>
      </w:r>
      <w:r>
        <w:tab/>
        <w:t>Владельцы индивидуальных жилых домов – до края асфальтобетонного покрытия проезжей части дорог, а при наличии грунтовой дороги – до оси дороги, но не более 3 метров от частных домовладений.</w:t>
      </w:r>
    </w:p>
    <w:p w14:paraId="34B578B3" w14:textId="77777777" w:rsidR="00385F09" w:rsidRDefault="00385F09" w:rsidP="00385F09">
      <w:pPr>
        <w:pStyle w:val="a3"/>
        <w:spacing w:before="10"/>
        <w:jc w:val="both"/>
      </w:pPr>
      <w:r>
        <w:t>–</w:t>
      </w:r>
      <w:r>
        <w:tab/>
        <w:t>Остановочные пункты, павильоны – 10 м.</w:t>
      </w:r>
    </w:p>
    <w:p w14:paraId="30E43AE7" w14:textId="77777777" w:rsidR="00385F09" w:rsidRDefault="00385F09" w:rsidP="00385F09">
      <w:pPr>
        <w:pStyle w:val="a3"/>
        <w:spacing w:before="10"/>
        <w:jc w:val="both"/>
      </w:pPr>
      <w:r>
        <w:t>Границы прилегающей территории отображаются на схеме.</w:t>
      </w:r>
    </w:p>
    <w:p w14:paraId="3EB47B85" w14:textId="77777777" w:rsidR="00385F09" w:rsidRDefault="00385F09" w:rsidP="00385F09">
      <w:pPr>
        <w:pStyle w:val="a3"/>
        <w:spacing w:before="10"/>
        <w:jc w:val="both"/>
      </w:pPr>
      <w:r>
        <w:t>Границы прилегающих территорий определяются с учетом ограничений и правил, установленных законом Республики Крым от 05.03.2019 N 574-ЗРК/2019 «О порядке определения правилами благоустройства территорий муниципальных образований в Республике Крым границ прилегающих территорий». На прилегающей территории не допускается:</w:t>
      </w:r>
    </w:p>
    <w:p w14:paraId="2CF381B9" w14:textId="77777777" w:rsidR="00385F09" w:rsidRDefault="00385F09" w:rsidP="00385F09">
      <w:pPr>
        <w:pStyle w:val="a3"/>
        <w:spacing w:before="10"/>
        <w:jc w:val="both"/>
      </w:pPr>
      <w:r>
        <w:t>-</w:t>
      </w:r>
      <w:r>
        <w:tab/>
        <w:t>наличие мусора;</w:t>
      </w:r>
    </w:p>
    <w:p w14:paraId="14C458F9" w14:textId="77777777" w:rsidR="00385F09" w:rsidRDefault="00385F09" w:rsidP="00385F09">
      <w:pPr>
        <w:pStyle w:val="a3"/>
        <w:spacing w:before="10"/>
        <w:jc w:val="both"/>
      </w:pPr>
      <w:r>
        <w:t>-</w:t>
      </w:r>
      <w:r>
        <w:tab/>
        <w:t xml:space="preserve">наличие </w:t>
      </w:r>
      <w:proofErr w:type="spellStart"/>
      <w:r>
        <w:t>непокошенного</w:t>
      </w:r>
      <w:proofErr w:type="spellEnd"/>
      <w:r>
        <w:t xml:space="preserve"> травяного покрова высотой более 15 см, наличие сорняков, засохшей травы, срезанных веток и спиленных (срубленных) стволов деревьев;</w:t>
      </w:r>
    </w:p>
    <w:p w14:paraId="4B95F5DD" w14:textId="77777777" w:rsidR="00385F09" w:rsidRDefault="00385F09" w:rsidP="00385F09">
      <w:pPr>
        <w:pStyle w:val="a3"/>
        <w:spacing w:before="10"/>
        <w:jc w:val="both"/>
      </w:pPr>
      <w:r>
        <w:t>-</w:t>
      </w:r>
      <w:r>
        <w:tab/>
        <w:t>складирование строительных материалов и отходов.</w:t>
      </w:r>
    </w:p>
    <w:p w14:paraId="5305FBF8" w14:textId="77777777" w:rsidR="00385F09" w:rsidRDefault="00385F09" w:rsidP="00385F09">
      <w:pPr>
        <w:pStyle w:val="a3"/>
        <w:spacing w:before="10"/>
        <w:jc w:val="both"/>
      </w:pPr>
      <w:r>
        <w:t>-</w:t>
      </w:r>
      <w:r>
        <w:tab/>
        <w:t xml:space="preserve">Организации  и граждане обязаны обеспечивать своевременную  и качественную уборку принадлежащих  им на праве собственности, находящихся  во владении и (или) пользовании земельных участков, а также  прилегающей территории в соответствии с настоящими правилами  благоустройства и требованиями  действующего законодательства, в том числе  в части выполнения  работ </w:t>
      </w:r>
      <w:proofErr w:type="gramStart"/>
      <w:r>
        <w:t>по</w:t>
      </w:r>
      <w:proofErr w:type="gramEnd"/>
      <w:r>
        <w:t>:</w:t>
      </w:r>
    </w:p>
    <w:p w14:paraId="27A04D62" w14:textId="77777777" w:rsidR="00385F09" w:rsidRDefault="00385F09" w:rsidP="00385F09">
      <w:pPr>
        <w:pStyle w:val="a3"/>
        <w:spacing w:before="10"/>
        <w:jc w:val="both"/>
      </w:pPr>
      <w:r>
        <w:t>-</w:t>
      </w:r>
      <w:r>
        <w:tab/>
        <w:t>- своевременному  покосу  зеленых зон, сбору  и утилизации растительных остатков;</w:t>
      </w:r>
    </w:p>
    <w:p w14:paraId="4BC57ED8" w14:textId="77777777" w:rsidR="00385F09" w:rsidRDefault="00385F09" w:rsidP="00385F09">
      <w:pPr>
        <w:pStyle w:val="a3"/>
        <w:spacing w:before="10"/>
        <w:jc w:val="both"/>
      </w:pPr>
      <w:r>
        <w:t>-</w:t>
      </w:r>
      <w:r>
        <w:tab/>
        <w:t>- сбору  случайного мусора с обеспечением  транспортировки  до мест накопления ТКО;</w:t>
      </w:r>
    </w:p>
    <w:p w14:paraId="72A000ED" w14:textId="77777777" w:rsidR="00385F09" w:rsidRDefault="00385F09" w:rsidP="00385F09">
      <w:pPr>
        <w:pStyle w:val="a3"/>
        <w:spacing w:before="10"/>
        <w:jc w:val="both"/>
      </w:pPr>
      <w:r>
        <w:t>-</w:t>
      </w:r>
      <w:r>
        <w:tab/>
        <w:t>- санитарному  содержанию  (очистке, подметанию) твердых покрытий.</w:t>
      </w:r>
    </w:p>
    <w:p w14:paraId="7F5089D7" w14:textId="77777777" w:rsidR="00385F09" w:rsidRDefault="00385F09" w:rsidP="00385F09">
      <w:pPr>
        <w:pStyle w:val="a3"/>
        <w:spacing w:before="10"/>
        <w:jc w:val="both"/>
      </w:pPr>
      <w:proofErr w:type="gramStart"/>
      <w:r>
        <w:t>В случае если администрация Скалистовского сельского поселения с одной стороны, и физическое либо юридическое лицо, индивидуальный предприниматель с другой стороны достигли соглашения об объеме обязательств по уборке и содержанию прилегающей территории, перечню работ и границах прилегающей территории сверх требований, установленных настоящими Правилами, отношения между сторонами регулируются заключенными договорами в части, превышающей требования настоящих Правил.</w:t>
      </w:r>
      <w:proofErr w:type="gramEnd"/>
    </w:p>
    <w:p w14:paraId="4FC50626" w14:textId="77777777" w:rsidR="00385F09" w:rsidRDefault="00385F09" w:rsidP="00385F09">
      <w:pPr>
        <w:pStyle w:val="a3"/>
        <w:spacing w:before="10"/>
        <w:jc w:val="both"/>
      </w:pPr>
    </w:p>
    <w:p w14:paraId="5489C22F" w14:textId="77777777" w:rsidR="00385F09" w:rsidRDefault="00385F09" w:rsidP="00385F09">
      <w:pPr>
        <w:pStyle w:val="a3"/>
        <w:spacing w:before="10"/>
        <w:jc w:val="both"/>
      </w:pPr>
      <w:r>
        <w:t>Раздел 15. Порядок участия граждан и организаций в реализации мероприятий по благоустройству территории</w:t>
      </w:r>
    </w:p>
    <w:p w14:paraId="43EB71DF" w14:textId="77777777" w:rsidR="00385F09" w:rsidRDefault="00385F09" w:rsidP="00385F09">
      <w:pPr>
        <w:pStyle w:val="a3"/>
        <w:spacing w:before="10"/>
        <w:jc w:val="both"/>
      </w:pPr>
    </w:p>
    <w:p w14:paraId="3A7C47F6" w14:textId="77777777" w:rsidR="00385F09" w:rsidRDefault="00385F09" w:rsidP="00385F09">
      <w:pPr>
        <w:pStyle w:val="a3"/>
        <w:spacing w:before="10"/>
        <w:jc w:val="both"/>
      </w:pPr>
      <w:r>
        <w:t>15.1. Проекты органов местного самоуправления,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14:paraId="4CE17AF0" w14:textId="77777777" w:rsidR="00385F09" w:rsidRDefault="00385F09" w:rsidP="00385F09">
      <w:pPr>
        <w:pStyle w:val="a3"/>
        <w:spacing w:before="10"/>
        <w:jc w:val="both"/>
      </w:pPr>
      <w:r>
        <w:t>15.2. Информирование населения и заинтересованных лиц о задачах и проектах в сфере благоустройства и развития территорий может осуществляться:</w:t>
      </w:r>
    </w:p>
    <w:p w14:paraId="01362979" w14:textId="77777777" w:rsidR="00385F09" w:rsidRDefault="00385F09" w:rsidP="00385F09">
      <w:pPr>
        <w:pStyle w:val="a3"/>
        <w:spacing w:before="10"/>
        <w:jc w:val="both"/>
      </w:pPr>
      <w:r>
        <w:t xml:space="preserve"> через официальный сайт администрации Скалистовского сельского </w:t>
      </w:r>
      <w:proofErr w:type="spellStart"/>
      <w:r>
        <w:t>поселения:https</w:t>
      </w:r>
      <w:proofErr w:type="spellEnd"/>
      <w:r>
        <w:t>://skalistovskoe.rk.gov.ru;</w:t>
      </w:r>
    </w:p>
    <w:p w14:paraId="15E1CA18" w14:textId="77777777" w:rsidR="00385F09" w:rsidRDefault="00385F09" w:rsidP="00385F09">
      <w:pPr>
        <w:pStyle w:val="a3"/>
        <w:spacing w:before="10"/>
        <w:jc w:val="both"/>
      </w:pPr>
      <w:r>
        <w:t>путем размещения информации на информационных  стендах.</w:t>
      </w:r>
    </w:p>
    <w:p w14:paraId="1212CAF9" w14:textId="77777777" w:rsidR="00385F09" w:rsidRDefault="00385F09" w:rsidP="00385F09">
      <w:pPr>
        <w:pStyle w:val="a3"/>
        <w:spacing w:before="10"/>
        <w:jc w:val="both"/>
      </w:pPr>
      <w:r>
        <w:lastRenderedPageBreak/>
        <w:t>15.3. Информирование населения о планирующихся изменениях и возможности участия в этом процессе может осуществляться путем:</w:t>
      </w:r>
    </w:p>
    <w:p w14:paraId="76015FAC" w14:textId="77777777" w:rsidR="00385F09" w:rsidRDefault="00385F09" w:rsidP="00385F09">
      <w:pPr>
        <w:pStyle w:val="a3"/>
        <w:spacing w:before="10"/>
        <w:jc w:val="both"/>
      </w:pPr>
      <w:proofErr w:type="gramStart"/>
      <w: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w:t>
      </w:r>
      <w:proofErr w:type="gramEnd"/>
      <w:r>
        <w:t xml:space="preserve"> проведения общественных обсуждений (в зоне входной группы, на специальных информационных стендах);</w:t>
      </w:r>
    </w:p>
    <w:p w14:paraId="2DC04E4C" w14:textId="77777777" w:rsidR="00385F09" w:rsidRDefault="00385F09" w:rsidP="00385F09">
      <w:pPr>
        <w:pStyle w:val="a3"/>
        <w:spacing w:before="10"/>
        <w:jc w:val="both"/>
      </w:pPr>
      <w:r>
        <w:t>- работы с местными средствами массовой информации, охватывающими широкий круг людей разных возрастных групп и потенциальные аудитории проекта;</w:t>
      </w:r>
    </w:p>
    <w:p w14:paraId="45887EC5" w14:textId="77777777" w:rsidR="00385F09" w:rsidRDefault="00385F09" w:rsidP="00385F09">
      <w:pPr>
        <w:pStyle w:val="a3"/>
        <w:spacing w:before="10"/>
        <w:jc w:val="both"/>
      </w:pPr>
      <w: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20741825" w14:textId="77777777" w:rsidR="00385F09" w:rsidRDefault="00385F09" w:rsidP="00385F09">
      <w:pPr>
        <w:pStyle w:val="a3"/>
        <w:spacing w:before="10"/>
        <w:jc w:val="both"/>
      </w:pPr>
      <w:r>
        <w:t>- индивидуальных приглашений участников встречи лично, по электронной почте или по телефону;</w:t>
      </w:r>
    </w:p>
    <w:p w14:paraId="20CF0F59" w14:textId="77777777" w:rsidR="00385F09" w:rsidRDefault="00385F09" w:rsidP="00385F09">
      <w:pPr>
        <w:pStyle w:val="a3"/>
        <w:spacing w:before="10"/>
        <w:jc w:val="both"/>
      </w:pPr>
      <w:r>
        <w:t xml:space="preserve">- использование социальных сетей и </w:t>
      </w:r>
      <w:proofErr w:type="spellStart"/>
      <w:r>
        <w:t>интернет-ресурсов</w:t>
      </w:r>
      <w:proofErr w:type="spellEnd"/>
      <w:r>
        <w:t>, в том числе официального сайта администрации Скалистовского сельского поселения, для обеспечения донесения информации до различных общественных объединений и профессиональных сообществ;</w:t>
      </w:r>
    </w:p>
    <w:p w14:paraId="428C7CE2" w14:textId="77777777" w:rsidR="00385F09" w:rsidRDefault="00385F09" w:rsidP="00385F09">
      <w:pPr>
        <w:pStyle w:val="a3"/>
        <w:spacing w:before="10"/>
        <w:jc w:val="both"/>
      </w:pPr>
      <w: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229FC2BE" w14:textId="77777777" w:rsidR="00385F09" w:rsidRDefault="00385F09" w:rsidP="00385F09">
      <w:pPr>
        <w:pStyle w:val="a3"/>
        <w:spacing w:before="10"/>
        <w:jc w:val="both"/>
      </w:pPr>
      <w:r>
        <w:t>15.4. Механизмы общественного участия.</w:t>
      </w:r>
    </w:p>
    <w:p w14:paraId="65FEC84A" w14:textId="77777777" w:rsidR="00385F09" w:rsidRDefault="00385F09" w:rsidP="00385F09">
      <w:pPr>
        <w:pStyle w:val="a3"/>
        <w:spacing w:before="10"/>
        <w:jc w:val="both"/>
      </w:pPr>
      <w:r>
        <w:t>15.4.1.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законодательством об общественном контроле.</w:t>
      </w:r>
    </w:p>
    <w:p w14:paraId="7A56B3D8" w14:textId="77777777" w:rsidR="00385F09" w:rsidRDefault="00385F09" w:rsidP="00385F09">
      <w:pPr>
        <w:pStyle w:val="a3"/>
        <w:spacing w:before="10"/>
        <w:jc w:val="both"/>
      </w:pPr>
      <w:r>
        <w:t xml:space="preserve">15.4.2. </w:t>
      </w:r>
      <w:proofErr w:type="gramStart"/>
      <w: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t>воркшопов</w:t>
      </w:r>
      <w:proofErr w:type="spellEnd"/>
      <w: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14:paraId="6B3E5410" w14:textId="77777777" w:rsidR="00385F09" w:rsidRDefault="00385F09" w:rsidP="00385F09">
      <w:pPr>
        <w:pStyle w:val="a3"/>
        <w:spacing w:before="10"/>
        <w:jc w:val="both"/>
      </w:pPr>
      <w:r>
        <w:t>15.4.3.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14:paraId="512BC78C" w14:textId="77777777" w:rsidR="00385F09" w:rsidRDefault="00385F09" w:rsidP="00385F09">
      <w:pPr>
        <w:pStyle w:val="a3"/>
        <w:spacing w:before="10"/>
        <w:jc w:val="both"/>
      </w:pPr>
      <w:r>
        <w:t>15.4.4. Для проведения общественных обсуждений выбираются известные людям общественные и культурные центры (дом культуры, молодежные и культурные центры), находящиеся в зоне транспортной доступности, расположенные по соседству с объектом проектирования.</w:t>
      </w:r>
    </w:p>
    <w:p w14:paraId="179328B1" w14:textId="77777777" w:rsidR="00385F09" w:rsidRDefault="00385F09" w:rsidP="00385F09">
      <w:pPr>
        <w:pStyle w:val="a3"/>
        <w:spacing w:before="10"/>
        <w:jc w:val="both"/>
      </w:pPr>
      <w:r>
        <w:lastRenderedPageBreak/>
        <w:t>15.4.5. По итогам встреч и любых других форматов общественных обсуждений формируется отчет и размещается на официальном сайте администрации Скалистовского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14:paraId="038CD82F" w14:textId="77777777" w:rsidR="00385F09" w:rsidRDefault="00385F09" w:rsidP="00385F09">
      <w:pPr>
        <w:pStyle w:val="a3"/>
        <w:spacing w:before="10"/>
        <w:jc w:val="both"/>
      </w:pPr>
      <w:r>
        <w:t xml:space="preserve">15.4.6. Для обеспечения квалифицированного участия до проведения самого общественного обсуждения публикуется достоверная и актуальная информация о проекте, о результатах </w:t>
      </w:r>
      <w:proofErr w:type="spellStart"/>
      <w:r>
        <w:t>предпроектного</w:t>
      </w:r>
      <w:proofErr w:type="spellEnd"/>
      <w:r>
        <w:t xml:space="preserve"> исследования, а также сам проект.</w:t>
      </w:r>
    </w:p>
    <w:p w14:paraId="4D4E3A4C" w14:textId="77777777" w:rsidR="00385F09" w:rsidRDefault="00385F09" w:rsidP="00385F09">
      <w:pPr>
        <w:pStyle w:val="a3"/>
        <w:spacing w:before="10"/>
        <w:jc w:val="both"/>
      </w:pPr>
      <w:r>
        <w:t>15.5. Общественный контроль является одним из механизмов общественного участия.</w:t>
      </w:r>
    </w:p>
    <w:p w14:paraId="4D1F4A6D" w14:textId="77777777" w:rsidR="00385F09" w:rsidRDefault="00385F09" w:rsidP="00385F09">
      <w:pPr>
        <w:pStyle w:val="a3"/>
        <w:spacing w:before="10"/>
        <w:jc w:val="both"/>
      </w:pPr>
      <w:r>
        <w:t>15.5.1.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t>о-</w:t>
      </w:r>
      <w:proofErr w:type="gramEnd"/>
      <w:r>
        <w:t xml:space="preserve">, </w:t>
      </w:r>
      <w:proofErr w:type="spellStart"/>
      <w:r>
        <w:t>видеофиксации</w:t>
      </w:r>
      <w:proofErr w:type="spellEnd"/>
      <w: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Скалистовского сельского поселения.</w:t>
      </w:r>
    </w:p>
    <w:p w14:paraId="4477291D" w14:textId="77777777" w:rsidR="00385F09" w:rsidRDefault="00385F09" w:rsidP="00385F09">
      <w:pPr>
        <w:pStyle w:val="a3"/>
        <w:spacing w:before="10"/>
        <w:jc w:val="both"/>
      </w:pPr>
      <w:r>
        <w:t>15.5.2.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2A711E7E" w14:textId="77777777" w:rsidR="00385F09" w:rsidRDefault="00385F09" w:rsidP="00385F09">
      <w:pPr>
        <w:pStyle w:val="a3"/>
        <w:spacing w:before="10"/>
        <w:jc w:val="both"/>
      </w:pPr>
      <w:r>
        <w:t>15.6.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14:paraId="50ABA343" w14:textId="77777777" w:rsidR="00385F09" w:rsidRDefault="00385F09" w:rsidP="00385F09">
      <w:pPr>
        <w:pStyle w:val="a3"/>
        <w:spacing w:before="10"/>
        <w:jc w:val="both"/>
      </w:pPr>
      <w:r>
        <w:t>15.6.1. Необходимо создавать комфортную городскую среду, направленную на повышение привлекательности Скалистовского сельского поселения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необходимо осуществлять с учетом интересов лиц, осуществляющих предпринимательскую деятельность, в том числе с привлечением их к участию.</w:t>
      </w:r>
    </w:p>
    <w:p w14:paraId="63A312DC" w14:textId="77777777" w:rsidR="00385F09" w:rsidRDefault="00385F09" w:rsidP="00385F09">
      <w:pPr>
        <w:pStyle w:val="a3"/>
        <w:spacing w:before="10"/>
        <w:jc w:val="both"/>
      </w:pPr>
      <w:r>
        <w:t xml:space="preserve">15.6.2. Участие лиц, осуществляющих предпринимательскую деятельность, в реализации комплексных проектов благоустройства может заключаться </w:t>
      </w:r>
      <w:proofErr w:type="gramStart"/>
      <w:r>
        <w:t>в</w:t>
      </w:r>
      <w:proofErr w:type="gramEnd"/>
      <w:r>
        <w:t>:</w:t>
      </w:r>
    </w:p>
    <w:p w14:paraId="021773BE" w14:textId="77777777" w:rsidR="00385F09" w:rsidRDefault="00385F09" w:rsidP="00385F09">
      <w:pPr>
        <w:pStyle w:val="a3"/>
        <w:spacing w:before="10"/>
        <w:jc w:val="both"/>
      </w:pPr>
      <w:r>
        <w:t xml:space="preserve">- </w:t>
      </w:r>
      <w:proofErr w:type="gramStart"/>
      <w:r>
        <w:t>создании</w:t>
      </w:r>
      <w:proofErr w:type="gramEnd"/>
      <w:r>
        <w:t xml:space="preserve"> и предоставлении разного рода услуг и сервисов для посетителей общественных пространств;</w:t>
      </w:r>
    </w:p>
    <w:p w14:paraId="58BFF020" w14:textId="77777777" w:rsidR="00385F09" w:rsidRDefault="00385F09" w:rsidP="00385F09">
      <w:pPr>
        <w:pStyle w:val="a3"/>
        <w:spacing w:before="10"/>
        <w:jc w:val="both"/>
      </w:pPr>
      <w:r>
        <w:t xml:space="preserve">- </w:t>
      </w:r>
      <w:proofErr w:type="gramStart"/>
      <w:r>
        <w:t>строительстве</w:t>
      </w:r>
      <w:proofErr w:type="gramEnd"/>
      <w:r>
        <w:t>, реконструкции, реставрации объектов недвижимости;</w:t>
      </w:r>
    </w:p>
    <w:p w14:paraId="566BECFE" w14:textId="77777777" w:rsidR="00385F09" w:rsidRDefault="00385F09" w:rsidP="00385F09">
      <w:pPr>
        <w:pStyle w:val="a3"/>
        <w:spacing w:before="10"/>
        <w:jc w:val="both"/>
      </w:pPr>
      <w:r>
        <w:t xml:space="preserve">- </w:t>
      </w:r>
      <w:proofErr w:type="gramStart"/>
      <w:r>
        <w:t>производстве</w:t>
      </w:r>
      <w:proofErr w:type="gramEnd"/>
      <w:r>
        <w:t xml:space="preserve"> или размещении элементов благоустройства;</w:t>
      </w:r>
    </w:p>
    <w:p w14:paraId="056FB64D" w14:textId="77777777" w:rsidR="00385F09" w:rsidRDefault="00385F09" w:rsidP="00385F09">
      <w:pPr>
        <w:pStyle w:val="a3"/>
        <w:spacing w:before="10"/>
        <w:jc w:val="both"/>
      </w:pPr>
      <w:r>
        <w:t xml:space="preserve">- комплексном </w:t>
      </w:r>
      <w:proofErr w:type="gramStart"/>
      <w:r>
        <w:t>благоустройстве</w:t>
      </w:r>
      <w:proofErr w:type="gramEnd"/>
      <w:r>
        <w:t xml:space="preserve"> отдельных территорий, прилегающих к территориям, благоустраиваемым за счет средств бюджета Скалистовского сельского поселения;</w:t>
      </w:r>
    </w:p>
    <w:p w14:paraId="29B15C46" w14:textId="77777777" w:rsidR="00385F09" w:rsidRDefault="00385F09" w:rsidP="00385F09">
      <w:pPr>
        <w:pStyle w:val="a3"/>
        <w:spacing w:before="10"/>
        <w:jc w:val="both"/>
      </w:pPr>
      <w:r>
        <w:t>- организации мероприятий, обеспечивающих приток посетителей на создаваемые общественные пространства;</w:t>
      </w:r>
    </w:p>
    <w:p w14:paraId="142DBB08" w14:textId="77777777" w:rsidR="00385F09" w:rsidRDefault="00385F09" w:rsidP="00385F09">
      <w:pPr>
        <w:pStyle w:val="a3"/>
        <w:spacing w:before="10"/>
        <w:jc w:val="both"/>
      </w:pPr>
      <w:r>
        <w:t>- организации уборки благоустроенных территорий, предоставлении сре</w:t>
      </w:r>
      <w:proofErr w:type="gramStart"/>
      <w:r>
        <w:t>дств дл</w:t>
      </w:r>
      <w:proofErr w:type="gramEnd"/>
      <w:r>
        <w:t>я подготовки проектов или проведения творческих конкурсов на разработку архитектурных концепций общественных пространств;</w:t>
      </w:r>
    </w:p>
    <w:p w14:paraId="196E5E9E" w14:textId="3EB47DA5" w:rsidR="00AD72F2" w:rsidRDefault="00385F09" w:rsidP="00385F09">
      <w:pPr>
        <w:pStyle w:val="a3"/>
        <w:spacing w:before="10"/>
        <w:jc w:val="both"/>
      </w:pPr>
      <w:r>
        <w:t>- иных формах.</w:t>
      </w:r>
      <w:bookmarkStart w:id="0" w:name="_GoBack"/>
      <w:bookmarkEnd w:id="0"/>
    </w:p>
    <w:sectPr w:rsidR="00AD72F2" w:rsidSect="00821B4B">
      <w:pgSz w:w="11910" w:h="16840"/>
      <w:pgMar w:top="1040" w:right="570" w:bottom="709" w:left="102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5DE1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7E102" w16cex:dateUtc="2023-10-16T1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5DE1C0" w16cid:durableId="28D7E10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60D3"/>
    <w:multiLevelType w:val="hybridMultilevel"/>
    <w:tmpl w:val="01C4F6D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9A5C28"/>
    <w:multiLevelType w:val="multilevel"/>
    <w:tmpl w:val="4F4A4E58"/>
    <w:lvl w:ilvl="0">
      <w:start w:val="16"/>
      <w:numFmt w:val="decimal"/>
      <w:lvlText w:val="%1"/>
      <w:lvlJc w:val="left"/>
      <w:pPr>
        <w:ind w:left="112" w:hanging="697"/>
        <w:jc w:val="left"/>
      </w:pPr>
      <w:rPr>
        <w:rFonts w:hint="default"/>
        <w:lang w:val="ru-RU" w:eastAsia="en-US" w:bidi="ar-SA"/>
      </w:rPr>
    </w:lvl>
    <w:lvl w:ilvl="1">
      <w:start w:val="1"/>
      <w:numFmt w:val="decimal"/>
      <w:lvlText w:val="%1.%2."/>
      <w:lvlJc w:val="left"/>
      <w:pPr>
        <w:ind w:left="112" w:hanging="697"/>
        <w:jc w:val="left"/>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181" w:hanging="697"/>
      </w:pPr>
      <w:rPr>
        <w:rFonts w:hint="default"/>
        <w:lang w:val="ru-RU" w:eastAsia="en-US" w:bidi="ar-SA"/>
      </w:rPr>
    </w:lvl>
    <w:lvl w:ilvl="3">
      <w:numFmt w:val="bullet"/>
      <w:lvlText w:val="•"/>
      <w:lvlJc w:val="left"/>
      <w:pPr>
        <w:ind w:left="3211" w:hanging="697"/>
      </w:pPr>
      <w:rPr>
        <w:rFonts w:hint="default"/>
        <w:lang w:val="ru-RU" w:eastAsia="en-US" w:bidi="ar-SA"/>
      </w:rPr>
    </w:lvl>
    <w:lvl w:ilvl="4">
      <w:numFmt w:val="bullet"/>
      <w:lvlText w:val="•"/>
      <w:lvlJc w:val="left"/>
      <w:pPr>
        <w:ind w:left="4242" w:hanging="697"/>
      </w:pPr>
      <w:rPr>
        <w:rFonts w:hint="default"/>
        <w:lang w:val="ru-RU" w:eastAsia="en-US" w:bidi="ar-SA"/>
      </w:rPr>
    </w:lvl>
    <w:lvl w:ilvl="5">
      <w:numFmt w:val="bullet"/>
      <w:lvlText w:val="•"/>
      <w:lvlJc w:val="left"/>
      <w:pPr>
        <w:ind w:left="5273" w:hanging="697"/>
      </w:pPr>
      <w:rPr>
        <w:rFonts w:hint="default"/>
        <w:lang w:val="ru-RU" w:eastAsia="en-US" w:bidi="ar-SA"/>
      </w:rPr>
    </w:lvl>
    <w:lvl w:ilvl="6">
      <w:numFmt w:val="bullet"/>
      <w:lvlText w:val="•"/>
      <w:lvlJc w:val="left"/>
      <w:pPr>
        <w:ind w:left="6303" w:hanging="697"/>
      </w:pPr>
      <w:rPr>
        <w:rFonts w:hint="default"/>
        <w:lang w:val="ru-RU" w:eastAsia="en-US" w:bidi="ar-SA"/>
      </w:rPr>
    </w:lvl>
    <w:lvl w:ilvl="7">
      <w:numFmt w:val="bullet"/>
      <w:lvlText w:val="•"/>
      <w:lvlJc w:val="left"/>
      <w:pPr>
        <w:ind w:left="7334" w:hanging="697"/>
      </w:pPr>
      <w:rPr>
        <w:rFonts w:hint="default"/>
        <w:lang w:val="ru-RU" w:eastAsia="en-US" w:bidi="ar-SA"/>
      </w:rPr>
    </w:lvl>
    <w:lvl w:ilvl="8">
      <w:numFmt w:val="bullet"/>
      <w:lvlText w:val="•"/>
      <w:lvlJc w:val="left"/>
      <w:pPr>
        <w:ind w:left="8365" w:hanging="697"/>
      </w:pPr>
      <w:rPr>
        <w:rFonts w:hint="default"/>
        <w:lang w:val="ru-RU" w:eastAsia="en-US" w:bidi="ar-SA"/>
      </w:rPr>
    </w:lvl>
  </w:abstractNum>
  <w:abstractNum w:abstractNumId="2">
    <w:nsid w:val="14D617B0"/>
    <w:multiLevelType w:val="multilevel"/>
    <w:tmpl w:val="E23E19B8"/>
    <w:lvl w:ilvl="0">
      <w:start w:val="4"/>
      <w:numFmt w:val="decimal"/>
      <w:lvlText w:val="%1"/>
      <w:lvlJc w:val="left"/>
      <w:pPr>
        <w:ind w:left="605" w:hanging="493"/>
        <w:jc w:val="left"/>
      </w:pPr>
      <w:rPr>
        <w:rFonts w:hint="default"/>
        <w:lang w:val="ru-RU" w:eastAsia="en-US" w:bidi="ar-SA"/>
      </w:rPr>
    </w:lvl>
    <w:lvl w:ilvl="1">
      <w:start w:val="3"/>
      <w:numFmt w:val="decimal"/>
      <w:lvlText w:val="%1.%2."/>
      <w:lvlJc w:val="left"/>
      <w:pPr>
        <w:ind w:left="605"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65" w:hanging="493"/>
      </w:pPr>
      <w:rPr>
        <w:rFonts w:hint="default"/>
        <w:lang w:val="ru-RU" w:eastAsia="en-US" w:bidi="ar-SA"/>
      </w:rPr>
    </w:lvl>
    <w:lvl w:ilvl="3">
      <w:numFmt w:val="bullet"/>
      <w:lvlText w:val="•"/>
      <w:lvlJc w:val="left"/>
      <w:pPr>
        <w:ind w:left="3547" w:hanging="493"/>
      </w:pPr>
      <w:rPr>
        <w:rFonts w:hint="default"/>
        <w:lang w:val="ru-RU" w:eastAsia="en-US" w:bidi="ar-SA"/>
      </w:rPr>
    </w:lvl>
    <w:lvl w:ilvl="4">
      <w:numFmt w:val="bullet"/>
      <w:lvlText w:val="•"/>
      <w:lvlJc w:val="left"/>
      <w:pPr>
        <w:ind w:left="4530" w:hanging="493"/>
      </w:pPr>
      <w:rPr>
        <w:rFonts w:hint="default"/>
        <w:lang w:val="ru-RU" w:eastAsia="en-US" w:bidi="ar-SA"/>
      </w:rPr>
    </w:lvl>
    <w:lvl w:ilvl="5">
      <w:numFmt w:val="bullet"/>
      <w:lvlText w:val="•"/>
      <w:lvlJc w:val="left"/>
      <w:pPr>
        <w:ind w:left="5513" w:hanging="493"/>
      </w:pPr>
      <w:rPr>
        <w:rFonts w:hint="default"/>
        <w:lang w:val="ru-RU" w:eastAsia="en-US" w:bidi="ar-SA"/>
      </w:rPr>
    </w:lvl>
    <w:lvl w:ilvl="6">
      <w:numFmt w:val="bullet"/>
      <w:lvlText w:val="•"/>
      <w:lvlJc w:val="left"/>
      <w:pPr>
        <w:ind w:left="6495" w:hanging="493"/>
      </w:pPr>
      <w:rPr>
        <w:rFonts w:hint="default"/>
        <w:lang w:val="ru-RU" w:eastAsia="en-US" w:bidi="ar-SA"/>
      </w:rPr>
    </w:lvl>
    <w:lvl w:ilvl="7">
      <w:numFmt w:val="bullet"/>
      <w:lvlText w:val="•"/>
      <w:lvlJc w:val="left"/>
      <w:pPr>
        <w:ind w:left="7478" w:hanging="493"/>
      </w:pPr>
      <w:rPr>
        <w:rFonts w:hint="default"/>
        <w:lang w:val="ru-RU" w:eastAsia="en-US" w:bidi="ar-SA"/>
      </w:rPr>
    </w:lvl>
    <w:lvl w:ilvl="8">
      <w:numFmt w:val="bullet"/>
      <w:lvlText w:val="•"/>
      <w:lvlJc w:val="left"/>
      <w:pPr>
        <w:ind w:left="8461" w:hanging="493"/>
      </w:pPr>
      <w:rPr>
        <w:rFonts w:hint="default"/>
        <w:lang w:val="ru-RU" w:eastAsia="en-US" w:bidi="ar-SA"/>
      </w:rPr>
    </w:lvl>
  </w:abstractNum>
  <w:abstractNum w:abstractNumId="3">
    <w:nsid w:val="1DB67C48"/>
    <w:multiLevelType w:val="hybridMultilevel"/>
    <w:tmpl w:val="A6160E7C"/>
    <w:lvl w:ilvl="0" w:tplc="3CB2DABA">
      <w:start w:val="8011"/>
      <w:numFmt w:val="decimal"/>
      <w:lvlText w:val="%1"/>
      <w:lvlJc w:val="left"/>
      <w:pPr>
        <w:ind w:left="712" w:hanging="60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
    <w:nsid w:val="1F4D760C"/>
    <w:multiLevelType w:val="multilevel"/>
    <w:tmpl w:val="F51CC162"/>
    <w:lvl w:ilvl="0">
      <w:start w:val="1"/>
      <w:numFmt w:val="decimal"/>
      <w:lvlText w:val="%1."/>
      <w:lvlJc w:val="left"/>
      <w:pPr>
        <w:ind w:left="112" w:hanging="709"/>
        <w:jc w:val="right"/>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833" w:hanging="721"/>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905" w:hanging="721"/>
      </w:pPr>
      <w:rPr>
        <w:rFonts w:hint="default"/>
        <w:lang w:val="ru-RU" w:eastAsia="en-US" w:bidi="ar-SA"/>
      </w:rPr>
    </w:lvl>
    <w:lvl w:ilvl="3">
      <w:numFmt w:val="bullet"/>
      <w:lvlText w:val="•"/>
      <w:lvlJc w:val="left"/>
      <w:pPr>
        <w:ind w:left="2970" w:hanging="721"/>
      </w:pPr>
      <w:rPr>
        <w:rFonts w:hint="default"/>
        <w:lang w:val="ru-RU" w:eastAsia="en-US" w:bidi="ar-SA"/>
      </w:rPr>
    </w:lvl>
    <w:lvl w:ilvl="4">
      <w:numFmt w:val="bullet"/>
      <w:lvlText w:val="•"/>
      <w:lvlJc w:val="left"/>
      <w:pPr>
        <w:ind w:left="4035" w:hanging="721"/>
      </w:pPr>
      <w:rPr>
        <w:rFonts w:hint="default"/>
        <w:lang w:val="ru-RU" w:eastAsia="en-US" w:bidi="ar-SA"/>
      </w:rPr>
    </w:lvl>
    <w:lvl w:ilvl="5">
      <w:numFmt w:val="bullet"/>
      <w:lvlText w:val="•"/>
      <w:lvlJc w:val="left"/>
      <w:pPr>
        <w:ind w:left="5100" w:hanging="721"/>
      </w:pPr>
      <w:rPr>
        <w:rFonts w:hint="default"/>
        <w:lang w:val="ru-RU" w:eastAsia="en-US" w:bidi="ar-SA"/>
      </w:rPr>
    </w:lvl>
    <w:lvl w:ilvl="6">
      <w:numFmt w:val="bullet"/>
      <w:lvlText w:val="•"/>
      <w:lvlJc w:val="left"/>
      <w:pPr>
        <w:ind w:left="6165" w:hanging="721"/>
      </w:pPr>
      <w:rPr>
        <w:rFonts w:hint="default"/>
        <w:lang w:val="ru-RU" w:eastAsia="en-US" w:bidi="ar-SA"/>
      </w:rPr>
    </w:lvl>
    <w:lvl w:ilvl="7">
      <w:numFmt w:val="bullet"/>
      <w:lvlText w:val="•"/>
      <w:lvlJc w:val="left"/>
      <w:pPr>
        <w:ind w:left="7230" w:hanging="721"/>
      </w:pPr>
      <w:rPr>
        <w:rFonts w:hint="default"/>
        <w:lang w:val="ru-RU" w:eastAsia="en-US" w:bidi="ar-SA"/>
      </w:rPr>
    </w:lvl>
    <w:lvl w:ilvl="8">
      <w:numFmt w:val="bullet"/>
      <w:lvlText w:val="•"/>
      <w:lvlJc w:val="left"/>
      <w:pPr>
        <w:ind w:left="8296" w:hanging="721"/>
      </w:pPr>
      <w:rPr>
        <w:rFonts w:hint="default"/>
        <w:lang w:val="ru-RU" w:eastAsia="en-US" w:bidi="ar-SA"/>
      </w:rPr>
    </w:lvl>
  </w:abstractNum>
  <w:abstractNum w:abstractNumId="5">
    <w:nsid w:val="1FC6139F"/>
    <w:multiLevelType w:val="multilevel"/>
    <w:tmpl w:val="795A14F2"/>
    <w:lvl w:ilvl="0">
      <w:start w:val="1"/>
      <w:numFmt w:val="decimal"/>
      <w:lvlText w:val="%1."/>
      <w:lvlJc w:val="left"/>
      <w:pPr>
        <w:ind w:left="1353" w:hanging="360"/>
      </w:pPr>
      <w:rPr>
        <w:rFonts w:eastAsia="Times New Roman" w:hint="default"/>
      </w:rPr>
    </w:lvl>
    <w:lvl w:ilvl="1">
      <w:start w:val="1"/>
      <w:numFmt w:val="decimal"/>
      <w:lvlText w:val="%2."/>
      <w:lvlJc w:val="left"/>
      <w:pPr>
        <w:ind w:left="1226" w:hanging="375"/>
      </w:pPr>
      <w:rPr>
        <w:rFonts w:hint="default"/>
      </w:rPr>
    </w:lvl>
    <w:lvl w:ilvl="2">
      <w:start w:val="1"/>
      <w:numFmt w:val="decimal"/>
      <w:isLgl/>
      <w:lvlText w:val="%1.%2.%3"/>
      <w:lvlJc w:val="left"/>
      <w:pPr>
        <w:ind w:left="2433" w:hanging="720"/>
      </w:pPr>
      <w:rPr>
        <w:rFonts w:eastAsia="Times New Roman" w:hint="default"/>
      </w:rPr>
    </w:lvl>
    <w:lvl w:ilvl="3">
      <w:start w:val="1"/>
      <w:numFmt w:val="decimal"/>
      <w:isLgl/>
      <w:lvlText w:val="%1.%2.%3.%4"/>
      <w:lvlJc w:val="left"/>
      <w:pPr>
        <w:ind w:left="3153" w:hanging="1080"/>
      </w:pPr>
      <w:rPr>
        <w:rFonts w:eastAsia="Times New Roman" w:hint="default"/>
      </w:rPr>
    </w:lvl>
    <w:lvl w:ilvl="4">
      <w:start w:val="1"/>
      <w:numFmt w:val="decimal"/>
      <w:isLgl/>
      <w:lvlText w:val="%1.%2.%3.%4.%5"/>
      <w:lvlJc w:val="left"/>
      <w:pPr>
        <w:ind w:left="3513" w:hanging="1080"/>
      </w:pPr>
      <w:rPr>
        <w:rFonts w:eastAsia="Times New Roman" w:hint="default"/>
      </w:rPr>
    </w:lvl>
    <w:lvl w:ilvl="5">
      <w:start w:val="1"/>
      <w:numFmt w:val="decimal"/>
      <w:isLgl/>
      <w:lvlText w:val="%1.%2.%3.%4.%5.%6"/>
      <w:lvlJc w:val="left"/>
      <w:pPr>
        <w:ind w:left="4233" w:hanging="1440"/>
      </w:pPr>
      <w:rPr>
        <w:rFonts w:eastAsia="Times New Roman" w:hint="default"/>
      </w:rPr>
    </w:lvl>
    <w:lvl w:ilvl="6">
      <w:start w:val="1"/>
      <w:numFmt w:val="decimal"/>
      <w:isLgl/>
      <w:lvlText w:val="%1.%2.%3.%4.%5.%6.%7"/>
      <w:lvlJc w:val="left"/>
      <w:pPr>
        <w:ind w:left="4593" w:hanging="1440"/>
      </w:pPr>
      <w:rPr>
        <w:rFonts w:eastAsia="Times New Roman" w:hint="default"/>
      </w:rPr>
    </w:lvl>
    <w:lvl w:ilvl="7">
      <w:start w:val="1"/>
      <w:numFmt w:val="decimal"/>
      <w:isLgl/>
      <w:lvlText w:val="%1.%2.%3.%4.%5.%6.%7.%8"/>
      <w:lvlJc w:val="left"/>
      <w:pPr>
        <w:ind w:left="5313" w:hanging="1800"/>
      </w:pPr>
      <w:rPr>
        <w:rFonts w:eastAsia="Times New Roman" w:hint="default"/>
      </w:rPr>
    </w:lvl>
    <w:lvl w:ilvl="8">
      <w:start w:val="1"/>
      <w:numFmt w:val="decimal"/>
      <w:isLgl/>
      <w:lvlText w:val="%1.%2.%3.%4.%5.%6.%7.%8.%9"/>
      <w:lvlJc w:val="left"/>
      <w:pPr>
        <w:ind w:left="6033" w:hanging="2160"/>
      </w:pPr>
      <w:rPr>
        <w:rFonts w:eastAsia="Times New Roman" w:hint="default"/>
      </w:rPr>
    </w:lvl>
  </w:abstractNum>
  <w:abstractNum w:abstractNumId="6">
    <w:nsid w:val="390A61B9"/>
    <w:multiLevelType w:val="hybridMultilevel"/>
    <w:tmpl w:val="9C8637BE"/>
    <w:lvl w:ilvl="0" w:tplc="F95605A0">
      <w:numFmt w:val="bullet"/>
      <w:lvlText w:val="-"/>
      <w:lvlJc w:val="left"/>
      <w:pPr>
        <w:ind w:left="112" w:hanging="164"/>
      </w:pPr>
      <w:rPr>
        <w:rFonts w:ascii="Times New Roman" w:eastAsia="Times New Roman" w:hAnsi="Times New Roman" w:cs="Times New Roman" w:hint="default"/>
        <w:w w:val="100"/>
        <w:sz w:val="28"/>
        <w:szCs w:val="28"/>
        <w:lang w:val="ru-RU" w:eastAsia="en-US" w:bidi="ar-SA"/>
      </w:rPr>
    </w:lvl>
    <w:lvl w:ilvl="1" w:tplc="2C6C7610">
      <w:numFmt w:val="bullet"/>
      <w:lvlText w:val="•"/>
      <w:lvlJc w:val="left"/>
      <w:pPr>
        <w:ind w:left="1150" w:hanging="164"/>
      </w:pPr>
      <w:rPr>
        <w:rFonts w:hint="default"/>
        <w:lang w:val="ru-RU" w:eastAsia="en-US" w:bidi="ar-SA"/>
      </w:rPr>
    </w:lvl>
    <w:lvl w:ilvl="2" w:tplc="CFB61568">
      <w:numFmt w:val="bullet"/>
      <w:lvlText w:val="•"/>
      <w:lvlJc w:val="left"/>
      <w:pPr>
        <w:ind w:left="2181" w:hanging="164"/>
      </w:pPr>
      <w:rPr>
        <w:rFonts w:hint="default"/>
        <w:lang w:val="ru-RU" w:eastAsia="en-US" w:bidi="ar-SA"/>
      </w:rPr>
    </w:lvl>
    <w:lvl w:ilvl="3" w:tplc="AAE8F1FC">
      <w:numFmt w:val="bullet"/>
      <w:lvlText w:val="•"/>
      <w:lvlJc w:val="left"/>
      <w:pPr>
        <w:ind w:left="3211" w:hanging="164"/>
      </w:pPr>
      <w:rPr>
        <w:rFonts w:hint="default"/>
        <w:lang w:val="ru-RU" w:eastAsia="en-US" w:bidi="ar-SA"/>
      </w:rPr>
    </w:lvl>
    <w:lvl w:ilvl="4" w:tplc="14F8D2CA">
      <w:numFmt w:val="bullet"/>
      <w:lvlText w:val="•"/>
      <w:lvlJc w:val="left"/>
      <w:pPr>
        <w:ind w:left="4242" w:hanging="164"/>
      </w:pPr>
      <w:rPr>
        <w:rFonts w:hint="default"/>
        <w:lang w:val="ru-RU" w:eastAsia="en-US" w:bidi="ar-SA"/>
      </w:rPr>
    </w:lvl>
    <w:lvl w:ilvl="5" w:tplc="10E683D0">
      <w:numFmt w:val="bullet"/>
      <w:lvlText w:val="•"/>
      <w:lvlJc w:val="left"/>
      <w:pPr>
        <w:ind w:left="5273" w:hanging="164"/>
      </w:pPr>
      <w:rPr>
        <w:rFonts w:hint="default"/>
        <w:lang w:val="ru-RU" w:eastAsia="en-US" w:bidi="ar-SA"/>
      </w:rPr>
    </w:lvl>
    <w:lvl w:ilvl="6" w:tplc="4A7CCEBE">
      <w:numFmt w:val="bullet"/>
      <w:lvlText w:val="•"/>
      <w:lvlJc w:val="left"/>
      <w:pPr>
        <w:ind w:left="6303" w:hanging="164"/>
      </w:pPr>
      <w:rPr>
        <w:rFonts w:hint="default"/>
        <w:lang w:val="ru-RU" w:eastAsia="en-US" w:bidi="ar-SA"/>
      </w:rPr>
    </w:lvl>
    <w:lvl w:ilvl="7" w:tplc="C8E0AD86">
      <w:numFmt w:val="bullet"/>
      <w:lvlText w:val="•"/>
      <w:lvlJc w:val="left"/>
      <w:pPr>
        <w:ind w:left="7334" w:hanging="164"/>
      </w:pPr>
      <w:rPr>
        <w:rFonts w:hint="default"/>
        <w:lang w:val="ru-RU" w:eastAsia="en-US" w:bidi="ar-SA"/>
      </w:rPr>
    </w:lvl>
    <w:lvl w:ilvl="8" w:tplc="97AAF658">
      <w:numFmt w:val="bullet"/>
      <w:lvlText w:val="•"/>
      <w:lvlJc w:val="left"/>
      <w:pPr>
        <w:ind w:left="8365" w:hanging="164"/>
      </w:pPr>
      <w:rPr>
        <w:rFonts w:hint="default"/>
        <w:lang w:val="ru-RU" w:eastAsia="en-US" w:bidi="ar-SA"/>
      </w:rPr>
    </w:lvl>
  </w:abstractNum>
  <w:abstractNum w:abstractNumId="7">
    <w:nsid w:val="4F6F26D2"/>
    <w:multiLevelType w:val="hybridMultilevel"/>
    <w:tmpl w:val="DF428098"/>
    <w:lvl w:ilvl="0" w:tplc="A8263696">
      <w:numFmt w:val="bullet"/>
      <w:lvlText w:val="-"/>
      <w:lvlJc w:val="left"/>
      <w:pPr>
        <w:ind w:left="112" w:hanging="164"/>
      </w:pPr>
      <w:rPr>
        <w:rFonts w:ascii="Times New Roman" w:eastAsia="Times New Roman" w:hAnsi="Times New Roman" w:cs="Times New Roman" w:hint="default"/>
        <w:b/>
        <w:bCs/>
        <w:w w:val="100"/>
        <w:sz w:val="28"/>
        <w:szCs w:val="28"/>
        <w:lang w:val="ru-RU" w:eastAsia="en-US" w:bidi="ar-SA"/>
      </w:rPr>
    </w:lvl>
    <w:lvl w:ilvl="1" w:tplc="7DE4F782">
      <w:numFmt w:val="bullet"/>
      <w:lvlText w:val="•"/>
      <w:lvlJc w:val="left"/>
      <w:pPr>
        <w:ind w:left="1150" w:hanging="164"/>
      </w:pPr>
      <w:rPr>
        <w:rFonts w:hint="default"/>
        <w:lang w:val="ru-RU" w:eastAsia="en-US" w:bidi="ar-SA"/>
      </w:rPr>
    </w:lvl>
    <w:lvl w:ilvl="2" w:tplc="EBD019E8">
      <w:numFmt w:val="bullet"/>
      <w:lvlText w:val="•"/>
      <w:lvlJc w:val="left"/>
      <w:pPr>
        <w:ind w:left="2181" w:hanging="164"/>
      </w:pPr>
      <w:rPr>
        <w:rFonts w:hint="default"/>
        <w:lang w:val="ru-RU" w:eastAsia="en-US" w:bidi="ar-SA"/>
      </w:rPr>
    </w:lvl>
    <w:lvl w:ilvl="3" w:tplc="4DD4270C">
      <w:numFmt w:val="bullet"/>
      <w:lvlText w:val="•"/>
      <w:lvlJc w:val="left"/>
      <w:pPr>
        <w:ind w:left="3211" w:hanging="164"/>
      </w:pPr>
      <w:rPr>
        <w:rFonts w:hint="default"/>
        <w:lang w:val="ru-RU" w:eastAsia="en-US" w:bidi="ar-SA"/>
      </w:rPr>
    </w:lvl>
    <w:lvl w:ilvl="4" w:tplc="5A76BA6A">
      <w:numFmt w:val="bullet"/>
      <w:lvlText w:val="•"/>
      <w:lvlJc w:val="left"/>
      <w:pPr>
        <w:ind w:left="4242" w:hanging="164"/>
      </w:pPr>
      <w:rPr>
        <w:rFonts w:hint="default"/>
        <w:lang w:val="ru-RU" w:eastAsia="en-US" w:bidi="ar-SA"/>
      </w:rPr>
    </w:lvl>
    <w:lvl w:ilvl="5" w:tplc="EA766A34">
      <w:numFmt w:val="bullet"/>
      <w:lvlText w:val="•"/>
      <w:lvlJc w:val="left"/>
      <w:pPr>
        <w:ind w:left="5273" w:hanging="164"/>
      </w:pPr>
      <w:rPr>
        <w:rFonts w:hint="default"/>
        <w:lang w:val="ru-RU" w:eastAsia="en-US" w:bidi="ar-SA"/>
      </w:rPr>
    </w:lvl>
    <w:lvl w:ilvl="6" w:tplc="B1163CF6">
      <w:numFmt w:val="bullet"/>
      <w:lvlText w:val="•"/>
      <w:lvlJc w:val="left"/>
      <w:pPr>
        <w:ind w:left="6303" w:hanging="164"/>
      </w:pPr>
      <w:rPr>
        <w:rFonts w:hint="default"/>
        <w:lang w:val="ru-RU" w:eastAsia="en-US" w:bidi="ar-SA"/>
      </w:rPr>
    </w:lvl>
    <w:lvl w:ilvl="7" w:tplc="1A766946">
      <w:numFmt w:val="bullet"/>
      <w:lvlText w:val="•"/>
      <w:lvlJc w:val="left"/>
      <w:pPr>
        <w:ind w:left="7334" w:hanging="164"/>
      </w:pPr>
      <w:rPr>
        <w:rFonts w:hint="default"/>
        <w:lang w:val="ru-RU" w:eastAsia="en-US" w:bidi="ar-SA"/>
      </w:rPr>
    </w:lvl>
    <w:lvl w:ilvl="8" w:tplc="2236C084">
      <w:numFmt w:val="bullet"/>
      <w:lvlText w:val="•"/>
      <w:lvlJc w:val="left"/>
      <w:pPr>
        <w:ind w:left="8365" w:hanging="164"/>
      </w:pPr>
      <w:rPr>
        <w:rFonts w:hint="default"/>
        <w:lang w:val="ru-RU" w:eastAsia="en-US" w:bidi="ar-SA"/>
      </w:rPr>
    </w:lvl>
  </w:abstractNum>
  <w:abstractNum w:abstractNumId="8">
    <w:nsid w:val="7EB129D4"/>
    <w:multiLevelType w:val="multilevel"/>
    <w:tmpl w:val="D0C0E4F4"/>
    <w:lvl w:ilvl="0">
      <w:start w:val="3"/>
      <w:numFmt w:val="decimal"/>
      <w:lvlText w:val="%1"/>
      <w:lvlJc w:val="left"/>
      <w:pPr>
        <w:ind w:left="605" w:hanging="493"/>
        <w:jc w:val="left"/>
      </w:pPr>
      <w:rPr>
        <w:rFonts w:hint="default"/>
        <w:lang w:val="ru-RU" w:eastAsia="en-US" w:bidi="ar-SA"/>
      </w:rPr>
    </w:lvl>
    <w:lvl w:ilvl="1">
      <w:start w:val="5"/>
      <w:numFmt w:val="decimal"/>
      <w:lvlText w:val="%1.%2."/>
      <w:lvlJc w:val="left"/>
      <w:pPr>
        <w:ind w:left="605"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65" w:hanging="493"/>
      </w:pPr>
      <w:rPr>
        <w:rFonts w:hint="default"/>
        <w:lang w:val="ru-RU" w:eastAsia="en-US" w:bidi="ar-SA"/>
      </w:rPr>
    </w:lvl>
    <w:lvl w:ilvl="3">
      <w:numFmt w:val="bullet"/>
      <w:lvlText w:val="•"/>
      <w:lvlJc w:val="left"/>
      <w:pPr>
        <w:ind w:left="3547" w:hanging="493"/>
      </w:pPr>
      <w:rPr>
        <w:rFonts w:hint="default"/>
        <w:lang w:val="ru-RU" w:eastAsia="en-US" w:bidi="ar-SA"/>
      </w:rPr>
    </w:lvl>
    <w:lvl w:ilvl="4">
      <w:numFmt w:val="bullet"/>
      <w:lvlText w:val="•"/>
      <w:lvlJc w:val="left"/>
      <w:pPr>
        <w:ind w:left="4530" w:hanging="493"/>
      </w:pPr>
      <w:rPr>
        <w:rFonts w:hint="default"/>
        <w:lang w:val="ru-RU" w:eastAsia="en-US" w:bidi="ar-SA"/>
      </w:rPr>
    </w:lvl>
    <w:lvl w:ilvl="5">
      <w:numFmt w:val="bullet"/>
      <w:lvlText w:val="•"/>
      <w:lvlJc w:val="left"/>
      <w:pPr>
        <w:ind w:left="5513" w:hanging="493"/>
      </w:pPr>
      <w:rPr>
        <w:rFonts w:hint="default"/>
        <w:lang w:val="ru-RU" w:eastAsia="en-US" w:bidi="ar-SA"/>
      </w:rPr>
    </w:lvl>
    <w:lvl w:ilvl="6">
      <w:numFmt w:val="bullet"/>
      <w:lvlText w:val="•"/>
      <w:lvlJc w:val="left"/>
      <w:pPr>
        <w:ind w:left="6495" w:hanging="493"/>
      </w:pPr>
      <w:rPr>
        <w:rFonts w:hint="default"/>
        <w:lang w:val="ru-RU" w:eastAsia="en-US" w:bidi="ar-SA"/>
      </w:rPr>
    </w:lvl>
    <w:lvl w:ilvl="7">
      <w:numFmt w:val="bullet"/>
      <w:lvlText w:val="•"/>
      <w:lvlJc w:val="left"/>
      <w:pPr>
        <w:ind w:left="7478" w:hanging="493"/>
      </w:pPr>
      <w:rPr>
        <w:rFonts w:hint="default"/>
        <w:lang w:val="ru-RU" w:eastAsia="en-US" w:bidi="ar-SA"/>
      </w:rPr>
    </w:lvl>
    <w:lvl w:ilvl="8">
      <w:numFmt w:val="bullet"/>
      <w:lvlText w:val="•"/>
      <w:lvlJc w:val="left"/>
      <w:pPr>
        <w:ind w:left="8461" w:hanging="493"/>
      </w:pPr>
      <w:rPr>
        <w:rFonts w:hint="default"/>
        <w:lang w:val="ru-RU" w:eastAsia="en-US" w:bidi="ar-SA"/>
      </w:rPr>
    </w:lvl>
  </w:abstractNum>
  <w:abstractNum w:abstractNumId="9">
    <w:nsid w:val="7F3739F5"/>
    <w:multiLevelType w:val="multilevel"/>
    <w:tmpl w:val="E174B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6"/>
  </w:num>
  <w:num w:numId="4">
    <w:abstractNumId w:val="7"/>
  </w:num>
  <w:num w:numId="5">
    <w:abstractNumId w:val="1"/>
  </w:num>
  <w:num w:numId="6">
    <w:abstractNumId w:val="4"/>
  </w:num>
  <w:num w:numId="7">
    <w:abstractNumId w:val="3"/>
  </w:num>
  <w:num w:numId="8">
    <w:abstractNumId w:val="5"/>
  </w:num>
  <w:num w:numId="9">
    <w:abstractNumId w:val="9"/>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mputer">
    <w15:presenceInfo w15:providerId="None" w15:userId="Compu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F2"/>
    <w:rsid w:val="00034385"/>
    <w:rsid w:val="001034B8"/>
    <w:rsid w:val="00145B8B"/>
    <w:rsid w:val="00153E0F"/>
    <w:rsid w:val="00153ECE"/>
    <w:rsid w:val="00174296"/>
    <w:rsid w:val="00192E6A"/>
    <w:rsid w:val="00193135"/>
    <w:rsid w:val="001944B9"/>
    <w:rsid w:val="001C6A0F"/>
    <w:rsid w:val="00241539"/>
    <w:rsid w:val="00287B68"/>
    <w:rsid w:val="00334A27"/>
    <w:rsid w:val="00385F09"/>
    <w:rsid w:val="003C52EC"/>
    <w:rsid w:val="004F0AEF"/>
    <w:rsid w:val="006C5605"/>
    <w:rsid w:val="006D4F46"/>
    <w:rsid w:val="00821B4B"/>
    <w:rsid w:val="009465BC"/>
    <w:rsid w:val="00AA1441"/>
    <w:rsid w:val="00AB1171"/>
    <w:rsid w:val="00AD72F2"/>
    <w:rsid w:val="00B8162B"/>
    <w:rsid w:val="00D05787"/>
    <w:rsid w:val="00EB3345"/>
    <w:rsid w:val="00ED5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line="319" w:lineRule="exact"/>
      <w:ind w:left="276" w:hanging="16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sz w:val="28"/>
      <w:szCs w:val="28"/>
    </w:rPr>
  </w:style>
  <w:style w:type="paragraph" w:styleId="a4">
    <w:name w:val="List Paragraph"/>
    <w:basedOn w:val="a"/>
    <w:uiPriority w:val="1"/>
    <w:qFormat/>
    <w:pPr>
      <w:ind w:left="276" w:hanging="165"/>
    </w:pPr>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174296"/>
    <w:rPr>
      <w:sz w:val="16"/>
      <w:szCs w:val="16"/>
    </w:rPr>
  </w:style>
  <w:style w:type="paragraph" w:styleId="a6">
    <w:name w:val="annotation text"/>
    <w:basedOn w:val="a"/>
    <w:link w:val="a7"/>
    <w:uiPriority w:val="99"/>
    <w:semiHidden/>
    <w:unhideWhenUsed/>
    <w:rsid w:val="00174296"/>
    <w:rPr>
      <w:sz w:val="20"/>
      <w:szCs w:val="20"/>
    </w:rPr>
  </w:style>
  <w:style w:type="character" w:customStyle="1" w:styleId="a7">
    <w:name w:val="Текст примечания Знак"/>
    <w:basedOn w:val="a0"/>
    <w:link w:val="a6"/>
    <w:uiPriority w:val="99"/>
    <w:semiHidden/>
    <w:rsid w:val="00174296"/>
    <w:rPr>
      <w:rFonts w:ascii="Times New Roman" w:eastAsia="Times New Roman" w:hAnsi="Times New Roman" w:cs="Times New Roman"/>
      <w:sz w:val="20"/>
      <w:szCs w:val="20"/>
      <w:lang w:val="ru-RU"/>
    </w:rPr>
  </w:style>
  <w:style w:type="paragraph" w:styleId="a8">
    <w:name w:val="annotation subject"/>
    <w:basedOn w:val="a6"/>
    <w:next w:val="a6"/>
    <w:link w:val="a9"/>
    <w:uiPriority w:val="99"/>
    <w:semiHidden/>
    <w:unhideWhenUsed/>
    <w:rsid w:val="00174296"/>
    <w:rPr>
      <w:b/>
      <w:bCs/>
    </w:rPr>
  </w:style>
  <w:style w:type="character" w:customStyle="1" w:styleId="a9">
    <w:name w:val="Тема примечания Знак"/>
    <w:basedOn w:val="a7"/>
    <w:link w:val="a8"/>
    <w:uiPriority w:val="99"/>
    <w:semiHidden/>
    <w:rsid w:val="00174296"/>
    <w:rPr>
      <w:rFonts w:ascii="Times New Roman" w:eastAsia="Times New Roman" w:hAnsi="Times New Roman" w:cs="Times New Roman"/>
      <w:b/>
      <w:bCs/>
      <w:sz w:val="20"/>
      <w:szCs w:val="20"/>
      <w:lang w:val="ru-RU"/>
    </w:rPr>
  </w:style>
  <w:style w:type="paragraph" w:styleId="aa">
    <w:name w:val="Balloon Text"/>
    <w:basedOn w:val="a"/>
    <w:link w:val="ab"/>
    <w:uiPriority w:val="99"/>
    <w:semiHidden/>
    <w:unhideWhenUsed/>
    <w:rsid w:val="00193135"/>
    <w:rPr>
      <w:rFonts w:ascii="Tahoma" w:hAnsi="Tahoma" w:cs="Tahoma"/>
      <w:sz w:val="16"/>
      <w:szCs w:val="16"/>
    </w:rPr>
  </w:style>
  <w:style w:type="character" w:customStyle="1" w:styleId="ab">
    <w:name w:val="Текст выноски Знак"/>
    <w:basedOn w:val="a0"/>
    <w:link w:val="aa"/>
    <w:uiPriority w:val="99"/>
    <w:semiHidden/>
    <w:rsid w:val="00193135"/>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line="319" w:lineRule="exact"/>
      <w:ind w:left="276" w:hanging="16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sz w:val="28"/>
      <w:szCs w:val="28"/>
    </w:rPr>
  </w:style>
  <w:style w:type="paragraph" w:styleId="a4">
    <w:name w:val="List Paragraph"/>
    <w:basedOn w:val="a"/>
    <w:uiPriority w:val="1"/>
    <w:qFormat/>
    <w:pPr>
      <w:ind w:left="276" w:hanging="165"/>
    </w:pPr>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174296"/>
    <w:rPr>
      <w:sz w:val="16"/>
      <w:szCs w:val="16"/>
    </w:rPr>
  </w:style>
  <w:style w:type="paragraph" w:styleId="a6">
    <w:name w:val="annotation text"/>
    <w:basedOn w:val="a"/>
    <w:link w:val="a7"/>
    <w:uiPriority w:val="99"/>
    <w:semiHidden/>
    <w:unhideWhenUsed/>
    <w:rsid w:val="00174296"/>
    <w:rPr>
      <w:sz w:val="20"/>
      <w:szCs w:val="20"/>
    </w:rPr>
  </w:style>
  <w:style w:type="character" w:customStyle="1" w:styleId="a7">
    <w:name w:val="Текст примечания Знак"/>
    <w:basedOn w:val="a0"/>
    <w:link w:val="a6"/>
    <w:uiPriority w:val="99"/>
    <w:semiHidden/>
    <w:rsid w:val="00174296"/>
    <w:rPr>
      <w:rFonts w:ascii="Times New Roman" w:eastAsia="Times New Roman" w:hAnsi="Times New Roman" w:cs="Times New Roman"/>
      <w:sz w:val="20"/>
      <w:szCs w:val="20"/>
      <w:lang w:val="ru-RU"/>
    </w:rPr>
  </w:style>
  <w:style w:type="paragraph" w:styleId="a8">
    <w:name w:val="annotation subject"/>
    <w:basedOn w:val="a6"/>
    <w:next w:val="a6"/>
    <w:link w:val="a9"/>
    <w:uiPriority w:val="99"/>
    <w:semiHidden/>
    <w:unhideWhenUsed/>
    <w:rsid w:val="00174296"/>
    <w:rPr>
      <w:b/>
      <w:bCs/>
    </w:rPr>
  </w:style>
  <w:style w:type="character" w:customStyle="1" w:styleId="a9">
    <w:name w:val="Тема примечания Знак"/>
    <w:basedOn w:val="a7"/>
    <w:link w:val="a8"/>
    <w:uiPriority w:val="99"/>
    <w:semiHidden/>
    <w:rsid w:val="00174296"/>
    <w:rPr>
      <w:rFonts w:ascii="Times New Roman" w:eastAsia="Times New Roman" w:hAnsi="Times New Roman" w:cs="Times New Roman"/>
      <w:b/>
      <w:bCs/>
      <w:sz w:val="20"/>
      <w:szCs w:val="20"/>
      <w:lang w:val="ru-RU"/>
    </w:rPr>
  </w:style>
  <w:style w:type="paragraph" w:styleId="aa">
    <w:name w:val="Balloon Text"/>
    <w:basedOn w:val="a"/>
    <w:link w:val="ab"/>
    <w:uiPriority w:val="99"/>
    <w:semiHidden/>
    <w:unhideWhenUsed/>
    <w:rsid w:val="00193135"/>
    <w:rPr>
      <w:rFonts w:ascii="Tahoma" w:hAnsi="Tahoma" w:cs="Tahoma"/>
      <w:sz w:val="16"/>
      <w:szCs w:val="16"/>
    </w:rPr>
  </w:style>
  <w:style w:type="character" w:customStyle="1" w:styleId="ab">
    <w:name w:val="Текст выноски Знак"/>
    <w:basedOn w:val="a0"/>
    <w:link w:val="aa"/>
    <w:uiPriority w:val="99"/>
    <w:semiHidden/>
    <w:rsid w:val="00193135"/>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59"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8" Type="http://schemas.microsoft.com/office/2018/08/relationships/commentsExtensible" Target="commentsExtensible.xml"/><Relationship Id="rId5" Type="http://schemas.openxmlformats.org/officeDocument/2006/relationships/webSettings" Target="webSettings.xml"/><Relationship Id="rId57" Type="http://schemas.microsoft.com/office/2011/relationships/people" Target="people.xml"/><Relationship Id="rId4" Type="http://schemas.openxmlformats.org/officeDocument/2006/relationships/settings" Target="settings.xml"/><Relationship Id="rId56"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47</Pages>
  <Words>19093</Words>
  <Characters>108835</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232</cp:lastModifiedBy>
  <cp:revision>15</cp:revision>
  <cp:lastPrinted>2023-12-22T11:18:00Z</cp:lastPrinted>
  <dcterms:created xsi:type="dcterms:W3CDTF">2023-12-21T10:59:00Z</dcterms:created>
  <dcterms:modified xsi:type="dcterms:W3CDTF">2024-01-12T06:37:00Z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2023-02-02T00:00:00Z</vt:filetime>
  </property>
  <property fmtid="{D5CDD505-2E9C-101B-9397-08002B2CF9AE}" pid="3" name="Creator">
    <vt:lpwstr>Microsoft® Word 2013</vt:lpwstr>
  </property>
  <property fmtid="{D5CDD505-2E9C-101B-9397-08002B2CF9AE}" pid="4" name="LastSaved">
    <vt:filetime>2023-02-08T00:00:00Z</vt:filetime>
  </property>
</Properties>
</file>